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9BAE" w14:textId="77777777" w:rsidR="00D405E2" w:rsidRPr="006A3FE2" w:rsidRDefault="00D405E2" w:rsidP="00237F00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6A3FE2">
        <w:rPr>
          <w:rFonts w:asciiTheme="minorHAnsi" w:hAnsiTheme="minorHAnsi" w:cstheme="minorHAnsi"/>
          <w:b/>
          <w:bCs/>
        </w:rPr>
        <w:t>TISKOVÁ ZPRÁVA</w:t>
      </w:r>
    </w:p>
    <w:p w14:paraId="1274475E" w14:textId="3B788E4A" w:rsidR="00D405E2" w:rsidRPr="006A3FE2" w:rsidRDefault="007D57CA" w:rsidP="00237F00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en-US"/>
        </w:rPr>
        <w:t>13</w:t>
      </w:r>
      <w:r w:rsidR="00D405E2" w:rsidRPr="006A3FE2">
        <w:rPr>
          <w:rFonts w:asciiTheme="minorHAnsi" w:hAnsiTheme="minorHAnsi" w:cstheme="minorHAnsi"/>
          <w:lang w:val="en-US"/>
        </w:rPr>
        <w:t xml:space="preserve">. </w:t>
      </w:r>
      <w:r w:rsidR="008558F8">
        <w:rPr>
          <w:rFonts w:asciiTheme="minorHAnsi" w:hAnsiTheme="minorHAnsi" w:cstheme="minorHAnsi"/>
          <w:lang w:val="en-US"/>
        </w:rPr>
        <w:t>1</w:t>
      </w:r>
      <w:r w:rsidR="00D405E2" w:rsidRPr="006A3FE2">
        <w:rPr>
          <w:rFonts w:asciiTheme="minorHAnsi" w:hAnsiTheme="minorHAnsi" w:cstheme="minorHAnsi"/>
          <w:lang w:val="en-US"/>
        </w:rPr>
        <w:t>. 202</w:t>
      </w:r>
      <w:r w:rsidR="008558F8">
        <w:rPr>
          <w:rFonts w:asciiTheme="minorHAnsi" w:hAnsiTheme="minorHAnsi" w:cstheme="minorHAnsi"/>
          <w:lang w:val="en-US"/>
        </w:rPr>
        <w:t>6</w:t>
      </w:r>
    </w:p>
    <w:p w14:paraId="27CEC7B2" w14:textId="77777777" w:rsidR="001C109F" w:rsidRDefault="001C109F" w:rsidP="00BC0923">
      <w:pPr>
        <w:pStyle w:val="Normlnweb"/>
        <w:rPr>
          <w:rFonts w:asciiTheme="minorHAnsi" w:eastAsia="Arial" w:hAnsiTheme="minorHAnsi" w:cstheme="minorHAnsi"/>
          <w:b/>
          <w:sz w:val="30"/>
          <w:szCs w:val="30"/>
        </w:rPr>
      </w:pPr>
      <w:r w:rsidRPr="001C109F">
        <w:rPr>
          <w:rFonts w:asciiTheme="minorHAnsi" w:hAnsiTheme="minorHAnsi" w:cstheme="minorHAnsi"/>
          <w:b/>
          <w:sz w:val="30"/>
          <w:szCs w:val="30"/>
        </w:rPr>
        <w:t>Rekordní sezóna 2025 a jubilejní rok 2026: Památník Tomáše Bati představuje hlavní plány</w:t>
      </w:r>
      <w:r w:rsidRPr="001C109F">
        <w:rPr>
          <w:rFonts w:asciiTheme="minorHAnsi" w:eastAsia="Arial" w:hAnsiTheme="minorHAnsi" w:cstheme="minorHAnsi"/>
          <w:b/>
          <w:sz w:val="30"/>
          <w:szCs w:val="30"/>
        </w:rPr>
        <w:t xml:space="preserve"> </w:t>
      </w:r>
    </w:p>
    <w:p w14:paraId="255B7292" w14:textId="02DDA2B2" w:rsidR="001C109F" w:rsidRPr="001C109F" w:rsidRDefault="001C109F" w:rsidP="001C109F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b/>
        </w:rPr>
      </w:pPr>
      <w:r w:rsidRPr="001C109F">
        <w:rPr>
          <w:rFonts w:asciiTheme="minorHAnsi" w:eastAsia="Arial" w:hAnsiTheme="minorHAnsi" w:cstheme="minorHAnsi"/>
          <w:b/>
        </w:rPr>
        <w:t xml:space="preserve">Památník Tomáše Bati ve Zlíně </w:t>
      </w:r>
      <w:r>
        <w:rPr>
          <w:rFonts w:asciiTheme="minorHAnsi" w:eastAsia="Arial" w:hAnsiTheme="minorHAnsi" w:cstheme="minorHAnsi"/>
          <w:b/>
        </w:rPr>
        <w:t xml:space="preserve">uzavřel rok 2025 </w:t>
      </w:r>
      <w:r w:rsidR="007A33E3">
        <w:rPr>
          <w:rFonts w:asciiTheme="minorHAnsi" w:eastAsia="Arial" w:hAnsiTheme="minorHAnsi" w:cstheme="minorHAnsi"/>
          <w:b/>
        </w:rPr>
        <w:t>jako</w:t>
      </w:r>
      <w:r w:rsidRPr="001C109F">
        <w:rPr>
          <w:rFonts w:asciiTheme="minorHAnsi" w:eastAsia="Arial" w:hAnsiTheme="minorHAnsi" w:cstheme="minorHAnsi"/>
          <w:b/>
        </w:rPr>
        <w:t xml:space="preserve"> návštěvnicky nejúspěšnější </w:t>
      </w:r>
      <w:r w:rsidR="00A73ED7">
        <w:rPr>
          <w:rFonts w:asciiTheme="minorHAnsi" w:eastAsia="Arial" w:hAnsiTheme="minorHAnsi" w:cstheme="minorHAnsi"/>
          <w:b/>
        </w:rPr>
        <w:t>etapu</w:t>
      </w:r>
      <w:r w:rsidRPr="001C109F">
        <w:rPr>
          <w:rFonts w:asciiTheme="minorHAnsi" w:eastAsia="Arial" w:hAnsiTheme="minorHAnsi" w:cstheme="minorHAnsi"/>
          <w:b/>
        </w:rPr>
        <w:t xml:space="preserve"> od svého znovuotevření </w:t>
      </w:r>
      <w:r w:rsidR="007A33E3">
        <w:rPr>
          <w:rFonts w:asciiTheme="minorHAnsi" w:eastAsia="Arial" w:hAnsiTheme="minorHAnsi" w:cstheme="minorHAnsi"/>
          <w:b/>
        </w:rPr>
        <w:t xml:space="preserve">v roce </w:t>
      </w:r>
      <w:r>
        <w:rPr>
          <w:rFonts w:asciiTheme="minorHAnsi" w:eastAsia="Arial" w:hAnsiTheme="minorHAnsi" w:cstheme="minorHAnsi"/>
          <w:b/>
        </w:rPr>
        <w:t xml:space="preserve">2019. </w:t>
      </w:r>
      <w:r w:rsidR="009D4243">
        <w:rPr>
          <w:rFonts w:asciiTheme="minorHAnsi" w:eastAsia="Arial" w:hAnsiTheme="minorHAnsi" w:cstheme="minorHAnsi"/>
          <w:b/>
        </w:rPr>
        <w:t>Do n</w:t>
      </w:r>
      <w:r w:rsidR="00CD18EB">
        <w:rPr>
          <w:rFonts w:asciiTheme="minorHAnsi" w:eastAsia="Arial" w:hAnsiTheme="minorHAnsi" w:cstheme="minorHAnsi"/>
          <w:b/>
        </w:rPr>
        <w:t>ov</w:t>
      </w:r>
      <w:r w:rsidR="009D4243">
        <w:rPr>
          <w:rFonts w:asciiTheme="minorHAnsi" w:eastAsia="Arial" w:hAnsiTheme="minorHAnsi" w:cstheme="minorHAnsi"/>
          <w:b/>
        </w:rPr>
        <w:t>é</w:t>
      </w:r>
      <w:r w:rsidR="00CD18EB">
        <w:rPr>
          <w:rFonts w:asciiTheme="minorHAnsi" w:eastAsia="Arial" w:hAnsiTheme="minorHAnsi" w:cstheme="minorHAnsi"/>
          <w:b/>
        </w:rPr>
        <w:t xml:space="preserve"> sezón</w:t>
      </w:r>
      <w:r w:rsidR="009D4243">
        <w:rPr>
          <w:rFonts w:asciiTheme="minorHAnsi" w:eastAsia="Arial" w:hAnsiTheme="minorHAnsi" w:cstheme="minorHAnsi"/>
          <w:b/>
        </w:rPr>
        <w:t>y</w:t>
      </w:r>
      <w:r w:rsidRPr="001C109F">
        <w:rPr>
          <w:rFonts w:asciiTheme="minorHAnsi" w:eastAsia="Arial" w:hAnsiTheme="minorHAnsi" w:cstheme="minorHAnsi"/>
          <w:b/>
        </w:rPr>
        <w:t>, kter</w:t>
      </w:r>
      <w:r w:rsidR="007A33E3">
        <w:rPr>
          <w:rFonts w:asciiTheme="minorHAnsi" w:eastAsia="Arial" w:hAnsiTheme="minorHAnsi" w:cstheme="minorHAnsi"/>
          <w:b/>
        </w:rPr>
        <w:t>á</w:t>
      </w:r>
      <w:r w:rsidRPr="001C109F">
        <w:rPr>
          <w:rFonts w:asciiTheme="minorHAnsi" w:eastAsia="Arial" w:hAnsiTheme="minorHAnsi" w:cstheme="minorHAnsi"/>
          <w:b/>
        </w:rPr>
        <w:t xml:space="preserve"> se ponese ve znamení</w:t>
      </w:r>
      <w:r w:rsidR="009D4243">
        <w:rPr>
          <w:rFonts w:asciiTheme="minorHAnsi" w:eastAsia="Arial" w:hAnsiTheme="minorHAnsi" w:cstheme="minorHAnsi"/>
          <w:b/>
        </w:rPr>
        <w:t xml:space="preserve"> významných výročí</w:t>
      </w:r>
      <w:r>
        <w:rPr>
          <w:rFonts w:asciiTheme="minorHAnsi" w:eastAsia="Arial" w:hAnsiTheme="minorHAnsi" w:cstheme="minorHAnsi"/>
          <w:b/>
        </w:rPr>
        <w:t xml:space="preserve">, </w:t>
      </w:r>
      <w:r w:rsidR="009D4243">
        <w:rPr>
          <w:rFonts w:asciiTheme="minorHAnsi" w:eastAsia="Arial" w:hAnsiTheme="minorHAnsi" w:cstheme="minorHAnsi"/>
          <w:b/>
        </w:rPr>
        <w:t xml:space="preserve">připravuje kromě pravidelných komentovaných prohlídek novou </w:t>
      </w:r>
      <w:r w:rsidR="00CD18EB" w:rsidRPr="00CD18EB">
        <w:rPr>
          <w:rFonts w:asciiTheme="minorHAnsi" w:eastAsia="Arial" w:hAnsiTheme="minorHAnsi" w:cstheme="minorHAnsi"/>
          <w:b/>
        </w:rPr>
        <w:t>expozic</w:t>
      </w:r>
      <w:r w:rsidR="009D4243">
        <w:rPr>
          <w:rFonts w:asciiTheme="minorHAnsi" w:eastAsia="Arial" w:hAnsiTheme="minorHAnsi" w:cstheme="minorHAnsi"/>
          <w:b/>
        </w:rPr>
        <w:t>i</w:t>
      </w:r>
      <w:r w:rsidR="00CD18EB" w:rsidRPr="00CD18EB">
        <w:rPr>
          <w:rFonts w:asciiTheme="minorHAnsi" w:eastAsia="Arial" w:hAnsiTheme="minorHAnsi" w:cstheme="minorHAnsi"/>
          <w:b/>
        </w:rPr>
        <w:t>, tematick</w:t>
      </w:r>
      <w:r w:rsidR="009D4243">
        <w:rPr>
          <w:rFonts w:asciiTheme="minorHAnsi" w:eastAsia="Arial" w:hAnsiTheme="minorHAnsi" w:cstheme="minorHAnsi"/>
          <w:b/>
        </w:rPr>
        <w:t>ou</w:t>
      </w:r>
      <w:r w:rsidR="00CD18EB" w:rsidRPr="00CD18EB">
        <w:rPr>
          <w:rFonts w:asciiTheme="minorHAnsi" w:eastAsia="Arial" w:hAnsiTheme="minorHAnsi" w:cstheme="minorHAnsi"/>
          <w:b/>
        </w:rPr>
        <w:t xml:space="preserve"> výstav</w:t>
      </w:r>
      <w:r w:rsidR="009D4243">
        <w:rPr>
          <w:rFonts w:asciiTheme="minorHAnsi" w:eastAsia="Arial" w:hAnsiTheme="minorHAnsi" w:cstheme="minorHAnsi"/>
          <w:b/>
        </w:rPr>
        <w:t>u</w:t>
      </w:r>
      <w:r w:rsidR="00CD18EB" w:rsidRPr="00CD18EB">
        <w:rPr>
          <w:rFonts w:asciiTheme="minorHAnsi" w:eastAsia="Arial" w:hAnsiTheme="minorHAnsi" w:cstheme="minorHAnsi"/>
          <w:b/>
        </w:rPr>
        <w:t xml:space="preserve"> i </w:t>
      </w:r>
      <w:r w:rsidR="009122BF">
        <w:rPr>
          <w:rFonts w:asciiTheme="minorHAnsi" w:eastAsia="Arial" w:hAnsiTheme="minorHAnsi" w:cstheme="minorHAnsi"/>
          <w:b/>
        </w:rPr>
        <w:t xml:space="preserve">pokračování </w:t>
      </w:r>
      <w:r w:rsidR="00CD18EB" w:rsidRPr="00CD18EB">
        <w:rPr>
          <w:rFonts w:asciiTheme="minorHAnsi" w:eastAsia="Arial" w:hAnsiTheme="minorHAnsi" w:cstheme="minorHAnsi"/>
          <w:b/>
        </w:rPr>
        <w:t>cyklu přednášek.</w:t>
      </w:r>
      <w:r w:rsidR="009D4243">
        <w:rPr>
          <w:rFonts w:asciiTheme="minorHAnsi" w:eastAsia="Arial" w:hAnsiTheme="minorHAnsi" w:cstheme="minorHAnsi"/>
          <w:b/>
        </w:rPr>
        <w:t xml:space="preserve"> </w:t>
      </w:r>
    </w:p>
    <w:p w14:paraId="00DAE5E5" w14:textId="7534B96A" w:rsidR="001C109F" w:rsidRPr="001C109F" w:rsidRDefault="001C109F" w:rsidP="001C109F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</w:rPr>
      </w:pPr>
      <w:r w:rsidRPr="001C109F">
        <w:rPr>
          <w:rFonts w:asciiTheme="minorHAnsi" w:eastAsia="Arial" w:hAnsiTheme="minorHAnsi" w:cstheme="minorHAnsi"/>
        </w:rPr>
        <w:t>V</w:t>
      </w:r>
      <w:r w:rsidR="00CD18EB">
        <w:rPr>
          <w:rFonts w:asciiTheme="minorHAnsi" w:eastAsia="Arial" w:hAnsiTheme="minorHAnsi" w:cstheme="minorHAnsi"/>
        </w:rPr>
        <w:t> uplynulém roce</w:t>
      </w:r>
      <w:r w:rsidRPr="001C109F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prošlo</w:t>
      </w:r>
      <w:r w:rsidRPr="001C109F">
        <w:rPr>
          <w:rFonts w:asciiTheme="minorHAnsi" w:eastAsia="Arial" w:hAnsiTheme="minorHAnsi" w:cstheme="minorHAnsi"/>
        </w:rPr>
        <w:t xml:space="preserve"> </w:t>
      </w:r>
      <w:r w:rsidR="000231A9">
        <w:rPr>
          <w:rFonts w:asciiTheme="minorHAnsi" w:eastAsia="Arial" w:hAnsiTheme="minorHAnsi" w:cstheme="minorHAnsi"/>
        </w:rPr>
        <w:t xml:space="preserve">Památníkem Tomáše Bati </w:t>
      </w:r>
      <w:r w:rsidRPr="001C109F">
        <w:rPr>
          <w:rFonts w:asciiTheme="minorHAnsi" w:eastAsia="Arial" w:hAnsiTheme="minorHAnsi" w:cstheme="minorHAnsi"/>
        </w:rPr>
        <w:t xml:space="preserve">12 692 </w:t>
      </w:r>
      <w:r>
        <w:rPr>
          <w:rFonts w:asciiTheme="minorHAnsi" w:eastAsia="Arial" w:hAnsiTheme="minorHAnsi" w:cstheme="minorHAnsi"/>
        </w:rPr>
        <w:t>návštěvníků</w:t>
      </w:r>
      <w:r w:rsidR="00CD18EB">
        <w:rPr>
          <w:rFonts w:asciiTheme="minorHAnsi" w:eastAsia="Arial" w:hAnsiTheme="minorHAnsi" w:cstheme="minorHAnsi"/>
        </w:rPr>
        <w:t xml:space="preserve">, </w:t>
      </w:r>
      <w:r w:rsidR="00CD18EB" w:rsidRPr="00CD18EB">
        <w:rPr>
          <w:rFonts w:asciiTheme="minorHAnsi" w:eastAsia="Arial" w:hAnsiTheme="minorHAnsi" w:cstheme="minorHAnsi"/>
        </w:rPr>
        <w:t>což představuje meziroční nárůst o více než 1 300 osob.</w:t>
      </w:r>
      <w:r w:rsidRPr="001C109F">
        <w:rPr>
          <w:rFonts w:asciiTheme="minorHAnsi" w:eastAsia="Arial" w:hAnsiTheme="minorHAnsi" w:cstheme="minorHAnsi"/>
        </w:rPr>
        <w:t xml:space="preserve"> „</w:t>
      </w:r>
      <w:r w:rsidRPr="000231A9">
        <w:rPr>
          <w:rFonts w:asciiTheme="minorHAnsi" w:eastAsia="Arial" w:hAnsiTheme="minorHAnsi" w:cstheme="minorHAnsi"/>
          <w:i/>
        </w:rPr>
        <w:t xml:space="preserve">Rostoucí návštěvnost Památníku Tomáše Bati vnímáme jako potvrzení toho, že má své pevné místo nejen v kulturní nabídce Zlína, ale i v celostátním </w:t>
      </w:r>
      <w:r w:rsidR="007F7B47">
        <w:rPr>
          <w:rFonts w:asciiTheme="minorHAnsi" w:eastAsia="Arial" w:hAnsiTheme="minorHAnsi" w:cstheme="minorHAnsi"/>
          <w:i/>
        </w:rPr>
        <w:t>měřítku</w:t>
      </w:r>
      <w:r w:rsidRPr="000231A9">
        <w:rPr>
          <w:rFonts w:asciiTheme="minorHAnsi" w:eastAsia="Arial" w:hAnsiTheme="minorHAnsi" w:cstheme="minorHAnsi"/>
          <w:i/>
        </w:rPr>
        <w:t>. O to důležitější je pro nás jubilejní rok 2026, kdy si budeme připomínat 150 let od narození T</w:t>
      </w:r>
      <w:r w:rsidR="00A939A6">
        <w:rPr>
          <w:rFonts w:asciiTheme="minorHAnsi" w:eastAsia="Arial" w:hAnsiTheme="minorHAnsi" w:cstheme="minorHAnsi"/>
          <w:i/>
        </w:rPr>
        <w:t xml:space="preserve">omáše Bati – výročí, které se díky týmu </w:t>
      </w:r>
      <w:r w:rsidRPr="000231A9">
        <w:rPr>
          <w:rFonts w:asciiTheme="minorHAnsi" w:eastAsia="Arial" w:hAnsiTheme="minorHAnsi" w:cstheme="minorHAnsi"/>
          <w:i/>
        </w:rPr>
        <w:t>památníku podařilo</w:t>
      </w:r>
      <w:r w:rsidR="000231A9">
        <w:rPr>
          <w:rFonts w:asciiTheme="minorHAnsi" w:eastAsia="Arial" w:hAnsiTheme="minorHAnsi" w:cstheme="minorHAnsi"/>
          <w:i/>
        </w:rPr>
        <w:t xml:space="preserve"> </w:t>
      </w:r>
      <w:r w:rsidR="0071606C">
        <w:rPr>
          <w:rFonts w:asciiTheme="minorHAnsi" w:eastAsia="Arial" w:hAnsiTheme="minorHAnsi" w:cstheme="minorHAnsi"/>
          <w:i/>
        </w:rPr>
        <w:t>z</w:t>
      </w:r>
      <w:r w:rsidRPr="000231A9">
        <w:rPr>
          <w:rFonts w:asciiTheme="minorHAnsi" w:eastAsia="Arial" w:hAnsiTheme="minorHAnsi" w:cstheme="minorHAnsi"/>
          <w:i/>
        </w:rPr>
        <w:t>apsat do světového Kalendáře výročí UNESCO</w:t>
      </w:r>
      <w:r w:rsidRPr="001C109F">
        <w:rPr>
          <w:rFonts w:asciiTheme="minorHAnsi" w:eastAsia="Arial" w:hAnsiTheme="minorHAnsi" w:cstheme="minorHAnsi"/>
        </w:rPr>
        <w:t xml:space="preserve">,“ uvedla Martina Hladíková, náměstkyně primátora města Zlína </w:t>
      </w:r>
      <w:r w:rsidR="00866CAE" w:rsidRPr="00866CAE">
        <w:rPr>
          <w:rFonts w:asciiTheme="minorHAnsi" w:eastAsia="Arial" w:hAnsiTheme="minorHAnsi" w:cstheme="minorHAnsi"/>
        </w:rPr>
        <w:t>pro oblast kultury a školství</w:t>
      </w:r>
      <w:r w:rsidRPr="001C109F">
        <w:rPr>
          <w:rFonts w:asciiTheme="minorHAnsi" w:eastAsia="Arial" w:hAnsiTheme="minorHAnsi" w:cstheme="minorHAnsi"/>
        </w:rPr>
        <w:t>.</w:t>
      </w:r>
    </w:p>
    <w:p w14:paraId="1585AC88" w14:textId="5F6A2036" w:rsidR="001C109F" w:rsidRPr="001C109F" w:rsidRDefault="001C109F" w:rsidP="001C109F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</w:rPr>
      </w:pPr>
      <w:r w:rsidRPr="001C109F">
        <w:rPr>
          <w:rFonts w:asciiTheme="minorHAnsi" w:eastAsia="Arial" w:hAnsiTheme="minorHAnsi" w:cstheme="minorHAnsi"/>
        </w:rPr>
        <w:t xml:space="preserve">Právě k tomuto výročí památník připravuje </w:t>
      </w:r>
      <w:r w:rsidR="002A45BE">
        <w:rPr>
          <w:rFonts w:asciiTheme="minorHAnsi" w:eastAsia="Arial" w:hAnsiTheme="minorHAnsi" w:cstheme="minorHAnsi"/>
        </w:rPr>
        <w:t>stěžejní</w:t>
      </w:r>
      <w:r w:rsidRPr="001C109F">
        <w:rPr>
          <w:rFonts w:asciiTheme="minorHAnsi" w:eastAsia="Arial" w:hAnsiTheme="minorHAnsi" w:cstheme="minorHAnsi"/>
        </w:rPr>
        <w:t xml:space="preserve"> novinku. </w:t>
      </w:r>
      <w:r w:rsidR="007A33E3">
        <w:rPr>
          <w:rFonts w:asciiTheme="minorHAnsi" w:eastAsia="Arial" w:hAnsiTheme="minorHAnsi" w:cstheme="minorHAnsi"/>
        </w:rPr>
        <w:t>Od</w:t>
      </w:r>
      <w:r w:rsidRPr="001C109F">
        <w:rPr>
          <w:rFonts w:asciiTheme="minorHAnsi" w:eastAsia="Arial" w:hAnsiTheme="minorHAnsi" w:cstheme="minorHAnsi"/>
        </w:rPr>
        <w:t xml:space="preserve"> dubna 2026 otevře ve třetím patře novou expozici</w:t>
      </w:r>
      <w:r w:rsidR="009E1E19">
        <w:rPr>
          <w:rFonts w:asciiTheme="minorHAnsi" w:eastAsia="Arial" w:hAnsiTheme="minorHAnsi" w:cstheme="minorHAnsi"/>
        </w:rPr>
        <w:t xml:space="preserve"> „Vysněné město“</w:t>
      </w:r>
      <w:r w:rsidRPr="001C109F">
        <w:rPr>
          <w:rFonts w:asciiTheme="minorHAnsi" w:eastAsia="Arial" w:hAnsiTheme="minorHAnsi" w:cstheme="minorHAnsi"/>
        </w:rPr>
        <w:t xml:space="preserve">, </w:t>
      </w:r>
      <w:r w:rsidRPr="000231A9">
        <w:rPr>
          <w:rFonts w:asciiTheme="minorHAnsi" w:eastAsia="Arial" w:hAnsiTheme="minorHAnsi" w:cstheme="minorHAnsi"/>
        </w:rPr>
        <w:t xml:space="preserve">která vzniká ve spolupráci se společností Capacity Expo. </w:t>
      </w:r>
      <w:r w:rsidR="000231A9" w:rsidRPr="000231A9">
        <w:rPr>
          <w:rFonts w:asciiTheme="minorHAnsi" w:eastAsia="Arial" w:hAnsiTheme="minorHAnsi" w:cstheme="minorHAnsi"/>
        </w:rPr>
        <w:t>Expozic</w:t>
      </w:r>
      <w:r w:rsidR="000231A9">
        <w:rPr>
          <w:rFonts w:asciiTheme="minorHAnsi" w:eastAsia="Arial" w:hAnsiTheme="minorHAnsi" w:cstheme="minorHAnsi"/>
        </w:rPr>
        <w:t>e</w:t>
      </w:r>
      <w:r w:rsidR="007A33E3">
        <w:rPr>
          <w:rFonts w:asciiTheme="minorHAnsi" w:eastAsia="Arial" w:hAnsiTheme="minorHAnsi" w:cstheme="minorHAnsi"/>
        </w:rPr>
        <w:t xml:space="preserve"> bude součástí prohlídkového okruhu a</w:t>
      </w:r>
      <w:r w:rsidR="007F7B47">
        <w:rPr>
          <w:rFonts w:asciiTheme="minorHAnsi" w:eastAsia="Arial" w:hAnsiTheme="minorHAnsi" w:cstheme="minorHAnsi"/>
        </w:rPr>
        <w:t xml:space="preserve"> návštěvníky</w:t>
      </w:r>
      <w:r w:rsidR="000231A9">
        <w:rPr>
          <w:rFonts w:asciiTheme="minorHAnsi" w:eastAsia="Arial" w:hAnsiTheme="minorHAnsi" w:cstheme="minorHAnsi"/>
        </w:rPr>
        <w:t xml:space="preserve"> </w:t>
      </w:r>
      <w:r w:rsidR="007F7B47">
        <w:rPr>
          <w:rFonts w:asciiTheme="minorHAnsi" w:eastAsia="Arial" w:hAnsiTheme="minorHAnsi" w:cstheme="minorHAnsi"/>
        </w:rPr>
        <w:t>upozorní</w:t>
      </w:r>
      <w:r w:rsidR="007A33E3">
        <w:rPr>
          <w:rFonts w:asciiTheme="minorHAnsi" w:eastAsia="Arial" w:hAnsiTheme="minorHAnsi" w:cstheme="minorHAnsi"/>
        </w:rPr>
        <w:t xml:space="preserve"> </w:t>
      </w:r>
      <w:r w:rsidR="00A73ED7">
        <w:rPr>
          <w:rFonts w:asciiTheme="minorHAnsi" w:eastAsia="Arial" w:hAnsiTheme="minorHAnsi" w:cstheme="minorHAnsi"/>
        </w:rPr>
        <w:t xml:space="preserve">zároveň </w:t>
      </w:r>
      <w:r w:rsidR="000231A9">
        <w:rPr>
          <w:rFonts w:asciiTheme="minorHAnsi" w:eastAsia="Arial" w:hAnsiTheme="minorHAnsi" w:cstheme="minorHAnsi"/>
        </w:rPr>
        <w:t>na druhé významné výročí – 135 let od narození architekta Františk</w:t>
      </w:r>
      <w:r w:rsidR="007A33E3">
        <w:rPr>
          <w:rFonts w:asciiTheme="minorHAnsi" w:eastAsia="Arial" w:hAnsiTheme="minorHAnsi" w:cstheme="minorHAnsi"/>
        </w:rPr>
        <w:t>a Lýdie Gahury</w:t>
      </w:r>
      <w:r w:rsidR="00CD18EB">
        <w:rPr>
          <w:rFonts w:asciiTheme="minorHAnsi" w:eastAsia="Arial" w:hAnsiTheme="minorHAnsi" w:cstheme="minorHAnsi"/>
        </w:rPr>
        <w:t xml:space="preserve"> –</w:t>
      </w:r>
      <w:r w:rsidR="007A33E3">
        <w:rPr>
          <w:rFonts w:asciiTheme="minorHAnsi" w:eastAsia="Arial" w:hAnsiTheme="minorHAnsi" w:cstheme="minorHAnsi"/>
        </w:rPr>
        <w:t xml:space="preserve"> </w:t>
      </w:r>
      <w:r w:rsidR="000231A9">
        <w:rPr>
          <w:rFonts w:asciiTheme="minorHAnsi" w:eastAsia="Arial" w:hAnsiTheme="minorHAnsi" w:cstheme="minorHAnsi"/>
        </w:rPr>
        <w:t>autor</w:t>
      </w:r>
      <w:r w:rsidR="007A33E3">
        <w:rPr>
          <w:rFonts w:asciiTheme="minorHAnsi" w:eastAsia="Arial" w:hAnsiTheme="minorHAnsi" w:cstheme="minorHAnsi"/>
        </w:rPr>
        <w:t>a</w:t>
      </w:r>
      <w:r w:rsidR="000231A9">
        <w:rPr>
          <w:rFonts w:asciiTheme="minorHAnsi" w:eastAsia="Arial" w:hAnsiTheme="minorHAnsi" w:cstheme="minorHAnsi"/>
        </w:rPr>
        <w:t xml:space="preserve"> památníku</w:t>
      </w:r>
      <w:r w:rsidR="00555C1D">
        <w:rPr>
          <w:rFonts w:asciiTheme="minorHAnsi" w:eastAsia="Arial" w:hAnsiTheme="minorHAnsi" w:cstheme="minorHAnsi"/>
        </w:rPr>
        <w:t>, ale také zlínské radnice</w:t>
      </w:r>
      <w:r w:rsidR="0010713A">
        <w:rPr>
          <w:rFonts w:asciiTheme="minorHAnsi" w:eastAsia="Arial" w:hAnsiTheme="minorHAnsi" w:cstheme="minorHAnsi"/>
        </w:rPr>
        <w:t xml:space="preserve"> neb</w:t>
      </w:r>
      <w:r w:rsidR="00B43829">
        <w:rPr>
          <w:rFonts w:asciiTheme="minorHAnsi" w:eastAsia="Arial" w:hAnsiTheme="minorHAnsi" w:cstheme="minorHAnsi"/>
        </w:rPr>
        <w:t>o</w:t>
      </w:r>
      <w:r w:rsidR="00555C1D">
        <w:rPr>
          <w:rFonts w:asciiTheme="minorHAnsi" w:eastAsia="Arial" w:hAnsiTheme="minorHAnsi" w:cstheme="minorHAnsi"/>
        </w:rPr>
        <w:t xml:space="preserve"> Velkého kina</w:t>
      </w:r>
      <w:r w:rsidR="000231A9">
        <w:rPr>
          <w:rFonts w:asciiTheme="minorHAnsi" w:eastAsia="Arial" w:hAnsiTheme="minorHAnsi" w:cstheme="minorHAnsi"/>
        </w:rPr>
        <w:t>.</w:t>
      </w:r>
    </w:p>
    <w:p w14:paraId="0DB9A960" w14:textId="6A20166C" w:rsidR="009122BF" w:rsidRDefault="00B43829" w:rsidP="001C109F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Chystaný program doplní následně </w:t>
      </w:r>
      <w:r w:rsidR="001C109F" w:rsidRPr="001C109F">
        <w:rPr>
          <w:rFonts w:asciiTheme="minorHAnsi" w:eastAsia="Arial" w:hAnsiTheme="minorHAnsi" w:cstheme="minorHAnsi"/>
        </w:rPr>
        <w:t>výstava</w:t>
      </w:r>
      <w:r w:rsidR="00CD18EB">
        <w:rPr>
          <w:rFonts w:asciiTheme="minorHAnsi" w:eastAsia="Arial" w:hAnsiTheme="minorHAnsi" w:cstheme="minorHAnsi"/>
        </w:rPr>
        <w:t>, která bude</w:t>
      </w:r>
      <w:r w:rsidR="001C109F" w:rsidRPr="001C109F">
        <w:rPr>
          <w:rFonts w:asciiTheme="minorHAnsi" w:eastAsia="Arial" w:hAnsiTheme="minorHAnsi" w:cstheme="minorHAnsi"/>
        </w:rPr>
        <w:t xml:space="preserve"> </w:t>
      </w:r>
      <w:r w:rsidR="007A33E3">
        <w:rPr>
          <w:rFonts w:asciiTheme="minorHAnsi" w:eastAsia="Arial" w:hAnsiTheme="minorHAnsi" w:cstheme="minorHAnsi"/>
        </w:rPr>
        <w:t>umístěn</w:t>
      </w:r>
      <w:r w:rsidR="00CD18EB">
        <w:rPr>
          <w:rFonts w:asciiTheme="minorHAnsi" w:eastAsia="Arial" w:hAnsiTheme="minorHAnsi" w:cstheme="minorHAnsi"/>
        </w:rPr>
        <w:t>a</w:t>
      </w:r>
      <w:r w:rsidR="007A33E3">
        <w:rPr>
          <w:rFonts w:asciiTheme="minorHAnsi" w:eastAsia="Arial" w:hAnsiTheme="minorHAnsi" w:cstheme="minorHAnsi"/>
        </w:rPr>
        <w:t xml:space="preserve"> </w:t>
      </w:r>
      <w:r w:rsidR="00937C54">
        <w:rPr>
          <w:rFonts w:asciiTheme="minorHAnsi" w:eastAsia="Arial" w:hAnsiTheme="minorHAnsi" w:cstheme="minorHAnsi"/>
        </w:rPr>
        <w:t>nezvykle</w:t>
      </w:r>
      <w:r w:rsidR="007A33E3">
        <w:rPr>
          <w:rFonts w:asciiTheme="minorHAnsi" w:eastAsia="Arial" w:hAnsiTheme="minorHAnsi" w:cstheme="minorHAnsi"/>
        </w:rPr>
        <w:t xml:space="preserve"> </w:t>
      </w:r>
      <w:r w:rsidR="001C109F" w:rsidRPr="001C109F">
        <w:rPr>
          <w:rFonts w:asciiTheme="minorHAnsi" w:eastAsia="Arial" w:hAnsiTheme="minorHAnsi" w:cstheme="minorHAnsi"/>
        </w:rPr>
        <w:t xml:space="preserve">v </w:t>
      </w:r>
      <w:r w:rsidR="000231A9">
        <w:rPr>
          <w:rFonts w:asciiTheme="minorHAnsi" w:eastAsia="Arial" w:hAnsiTheme="minorHAnsi" w:cstheme="minorHAnsi"/>
        </w:rPr>
        <w:t>I</w:t>
      </w:r>
      <w:r w:rsidR="001C109F" w:rsidRPr="001C109F">
        <w:rPr>
          <w:rFonts w:asciiTheme="minorHAnsi" w:eastAsia="Arial" w:hAnsiTheme="minorHAnsi" w:cstheme="minorHAnsi"/>
        </w:rPr>
        <w:t>nfopointu památníku</w:t>
      </w:r>
      <w:r w:rsidR="007A33E3">
        <w:rPr>
          <w:rFonts w:asciiTheme="minorHAnsi" w:eastAsia="Arial" w:hAnsiTheme="minorHAnsi" w:cstheme="minorHAnsi"/>
        </w:rPr>
        <w:t>.</w:t>
      </w:r>
      <w:r w:rsidR="001C109F" w:rsidRPr="001C109F">
        <w:rPr>
          <w:rFonts w:asciiTheme="minorHAnsi" w:eastAsia="Arial" w:hAnsiTheme="minorHAnsi" w:cstheme="minorHAnsi"/>
        </w:rPr>
        <w:t xml:space="preserve"> </w:t>
      </w:r>
      <w:r w:rsidR="00CD18EB">
        <w:rPr>
          <w:rFonts w:asciiTheme="minorHAnsi" w:eastAsia="Arial" w:hAnsiTheme="minorHAnsi" w:cstheme="minorHAnsi"/>
        </w:rPr>
        <w:t>Zaměří se</w:t>
      </w:r>
      <w:r w:rsidR="009E1E19">
        <w:rPr>
          <w:rFonts w:asciiTheme="minorHAnsi" w:eastAsia="Arial" w:hAnsiTheme="minorHAnsi" w:cstheme="minorHAnsi"/>
        </w:rPr>
        <w:t xml:space="preserve"> </w:t>
      </w:r>
      <w:r w:rsidR="0031757E">
        <w:rPr>
          <w:rFonts w:asciiTheme="minorHAnsi" w:eastAsia="Arial" w:hAnsiTheme="minorHAnsi" w:cstheme="minorHAnsi"/>
        </w:rPr>
        <w:t xml:space="preserve">totiž </w:t>
      </w:r>
      <w:r w:rsidR="00CD18EB">
        <w:rPr>
          <w:rFonts w:asciiTheme="minorHAnsi" w:eastAsia="Arial" w:hAnsiTheme="minorHAnsi" w:cstheme="minorHAnsi"/>
        </w:rPr>
        <w:t xml:space="preserve">na </w:t>
      </w:r>
      <w:r w:rsidR="00CC2B12">
        <w:rPr>
          <w:rFonts w:asciiTheme="minorHAnsi" w:eastAsia="Arial" w:hAnsiTheme="minorHAnsi" w:cstheme="minorHAnsi"/>
        </w:rPr>
        <w:t xml:space="preserve">historii </w:t>
      </w:r>
      <w:r w:rsidR="001C109F" w:rsidRPr="001C109F">
        <w:rPr>
          <w:rFonts w:asciiTheme="minorHAnsi" w:eastAsia="Arial" w:hAnsiTheme="minorHAnsi" w:cstheme="minorHAnsi"/>
        </w:rPr>
        <w:t>I. studijního ústavu firmy Baťa</w:t>
      </w:r>
      <w:r w:rsidR="00CC2B12">
        <w:rPr>
          <w:rFonts w:asciiTheme="minorHAnsi" w:eastAsia="Arial" w:hAnsiTheme="minorHAnsi" w:cstheme="minorHAnsi"/>
        </w:rPr>
        <w:t xml:space="preserve">, od jehož otevření letos uplyne </w:t>
      </w:r>
      <w:r w:rsidR="00CC2B12" w:rsidRPr="001C109F">
        <w:rPr>
          <w:rFonts w:asciiTheme="minorHAnsi" w:eastAsia="Arial" w:hAnsiTheme="minorHAnsi" w:cstheme="minorHAnsi"/>
        </w:rPr>
        <w:t>90 let</w:t>
      </w:r>
      <w:r w:rsidR="00CC2B12">
        <w:rPr>
          <w:rFonts w:asciiTheme="minorHAnsi" w:eastAsia="Arial" w:hAnsiTheme="minorHAnsi" w:cstheme="minorHAnsi"/>
        </w:rPr>
        <w:t xml:space="preserve"> a </w:t>
      </w:r>
      <w:r w:rsidR="000231A9">
        <w:rPr>
          <w:rFonts w:asciiTheme="minorHAnsi" w:eastAsia="Arial" w:hAnsiTheme="minorHAnsi" w:cstheme="minorHAnsi"/>
        </w:rPr>
        <w:t>v</w:t>
      </w:r>
      <w:r w:rsidR="001C109F" w:rsidRPr="001C109F">
        <w:rPr>
          <w:rFonts w:asciiTheme="minorHAnsi" w:eastAsia="Arial" w:hAnsiTheme="minorHAnsi" w:cstheme="minorHAnsi"/>
        </w:rPr>
        <w:t xml:space="preserve"> jeho</w:t>
      </w:r>
      <w:r w:rsidR="000231A9">
        <w:rPr>
          <w:rFonts w:asciiTheme="minorHAnsi" w:eastAsia="Arial" w:hAnsiTheme="minorHAnsi" w:cstheme="minorHAnsi"/>
        </w:rPr>
        <w:t>ž</w:t>
      </w:r>
      <w:r w:rsidR="001C109F" w:rsidRPr="001C109F">
        <w:rPr>
          <w:rFonts w:asciiTheme="minorHAnsi" w:eastAsia="Arial" w:hAnsiTheme="minorHAnsi" w:cstheme="minorHAnsi"/>
        </w:rPr>
        <w:t xml:space="preserve"> někdejší budově dnes infopoint sídlí</w:t>
      </w:r>
      <w:r w:rsidR="00CC2B12">
        <w:rPr>
          <w:rFonts w:asciiTheme="minorHAnsi" w:eastAsia="Arial" w:hAnsiTheme="minorHAnsi" w:cstheme="minorHAnsi"/>
        </w:rPr>
        <w:t xml:space="preserve">. Výstava bude volně přístupná. </w:t>
      </w:r>
      <w:r w:rsidR="00B54073">
        <w:rPr>
          <w:rFonts w:asciiTheme="minorHAnsi" w:eastAsia="Arial" w:hAnsiTheme="minorHAnsi" w:cstheme="minorHAnsi"/>
        </w:rPr>
        <w:t>V</w:t>
      </w:r>
      <w:r w:rsidR="00CC2B12">
        <w:rPr>
          <w:rFonts w:asciiTheme="minorHAnsi" w:eastAsia="Arial" w:hAnsiTheme="minorHAnsi" w:cstheme="minorHAnsi"/>
        </w:rPr>
        <w:t xml:space="preserve">ernisáž </w:t>
      </w:r>
      <w:r w:rsidR="00B54073">
        <w:rPr>
          <w:rFonts w:asciiTheme="minorHAnsi" w:eastAsia="Arial" w:hAnsiTheme="minorHAnsi" w:cstheme="minorHAnsi"/>
        </w:rPr>
        <w:t>je plánovaná na</w:t>
      </w:r>
      <w:r w:rsidR="00B81197">
        <w:rPr>
          <w:rFonts w:asciiTheme="minorHAnsi" w:eastAsia="Arial" w:hAnsiTheme="minorHAnsi" w:cstheme="minorHAnsi"/>
        </w:rPr>
        <w:t xml:space="preserve"> </w:t>
      </w:r>
      <w:r w:rsidR="00CC2B12">
        <w:rPr>
          <w:rFonts w:asciiTheme="minorHAnsi" w:eastAsia="Arial" w:hAnsiTheme="minorHAnsi" w:cstheme="minorHAnsi"/>
        </w:rPr>
        <w:t>dub</w:t>
      </w:r>
      <w:r w:rsidR="00B54073">
        <w:rPr>
          <w:rFonts w:asciiTheme="minorHAnsi" w:eastAsia="Arial" w:hAnsiTheme="minorHAnsi" w:cstheme="minorHAnsi"/>
        </w:rPr>
        <w:t>e</w:t>
      </w:r>
      <w:r w:rsidR="00CC2B12">
        <w:rPr>
          <w:rFonts w:asciiTheme="minorHAnsi" w:eastAsia="Arial" w:hAnsiTheme="minorHAnsi" w:cstheme="minorHAnsi"/>
        </w:rPr>
        <w:t>n.</w:t>
      </w:r>
    </w:p>
    <w:p w14:paraId="0A957885" w14:textId="77777777" w:rsidR="0010713A" w:rsidRDefault="00CC2B12" w:rsidP="001C109F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i/>
        </w:rPr>
        <w:t>„</w:t>
      </w:r>
      <w:r w:rsidR="0010713A">
        <w:rPr>
          <w:rFonts w:asciiTheme="minorHAnsi" w:eastAsia="Arial" w:hAnsiTheme="minorHAnsi" w:cstheme="minorHAnsi"/>
          <w:i/>
        </w:rPr>
        <w:t>Jak je vidět, n</w:t>
      </w:r>
      <w:r w:rsidR="009122BF">
        <w:rPr>
          <w:rFonts w:asciiTheme="minorHAnsi" w:eastAsia="Arial" w:hAnsiTheme="minorHAnsi" w:cstheme="minorHAnsi"/>
          <w:i/>
        </w:rPr>
        <w:t xml:space="preserve">a zajímavá ‚Zlínská výročí‘ bude rok 2026 bohatý. Proto jsme </w:t>
      </w:r>
      <w:r>
        <w:rPr>
          <w:rFonts w:asciiTheme="minorHAnsi" w:eastAsia="Arial" w:hAnsiTheme="minorHAnsi" w:cstheme="minorHAnsi"/>
          <w:i/>
        </w:rPr>
        <w:t>tento motiv</w:t>
      </w:r>
      <w:r w:rsidR="00FC179D">
        <w:rPr>
          <w:rFonts w:asciiTheme="minorHAnsi" w:eastAsia="Arial" w:hAnsiTheme="minorHAnsi" w:cstheme="minorHAnsi"/>
          <w:i/>
        </w:rPr>
        <w:t xml:space="preserve"> </w:t>
      </w:r>
      <w:r w:rsidR="009122BF">
        <w:rPr>
          <w:rFonts w:asciiTheme="minorHAnsi" w:eastAsia="Arial" w:hAnsiTheme="minorHAnsi" w:cstheme="minorHAnsi"/>
          <w:i/>
        </w:rPr>
        <w:t xml:space="preserve">vybrali </w:t>
      </w:r>
      <w:r w:rsidR="006F7CD0">
        <w:rPr>
          <w:rFonts w:asciiTheme="minorHAnsi" w:eastAsia="Arial" w:hAnsiTheme="minorHAnsi" w:cstheme="minorHAnsi"/>
          <w:i/>
        </w:rPr>
        <w:t xml:space="preserve">i </w:t>
      </w:r>
      <w:r w:rsidR="00F80BD7">
        <w:rPr>
          <w:rFonts w:asciiTheme="minorHAnsi" w:eastAsia="Arial" w:hAnsiTheme="minorHAnsi" w:cstheme="minorHAnsi"/>
          <w:i/>
        </w:rPr>
        <w:t>jako</w:t>
      </w:r>
      <w:r w:rsidR="009122BF">
        <w:rPr>
          <w:rFonts w:asciiTheme="minorHAnsi" w:eastAsia="Arial" w:hAnsiTheme="minorHAnsi" w:cstheme="minorHAnsi"/>
          <w:i/>
        </w:rPr>
        <w:t xml:space="preserve"> spojovací téma letošního </w:t>
      </w:r>
      <w:r w:rsidR="009122BF" w:rsidRPr="000231A9">
        <w:rPr>
          <w:rFonts w:asciiTheme="minorHAnsi" w:eastAsia="Arial" w:hAnsiTheme="minorHAnsi" w:cstheme="minorHAnsi"/>
          <w:i/>
        </w:rPr>
        <w:t>cykl</w:t>
      </w:r>
      <w:r w:rsidR="009122BF">
        <w:rPr>
          <w:rFonts w:asciiTheme="minorHAnsi" w:eastAsia="Arial" w:hAnsiTheme="minorHAnsi" w:cstheme="minorHAnsi"/>
          <w:i/>
        </w:rPr>
        <w:t>u</w:t>
      </w:r>
      <w:r w:rsidR="009122BF" w:rsidRPr="000231A9">
        <w:rPr>
          <w:rFonts w:asciiTheme="minorHAnsi" w:eastAsia="Arial" w:hAnsiTheme="minorHAnsi" w:cstheme="minorHAnsi"/>
          <w:i/>
        </w:rPr>
        <w:t xml:space="preserve"> přednášek</w:t>
      </w:r>
      <w:r w:rsidR="00623AAB">
        <w:rPr>
          <w:rFonts w:asciiTheme="minorHAnsi" w:eastAsia="Arial" w:hAnsiTheme="minorHAnsi" w:cstheme="minorHAnsi"/>
          <w:i/>
        </w:rPr>
        <w:t xml:space="preserve">. </w:t>
      </w:r>
      <w:r w:rsidR="0010713A">
        <w:rPr>
          <w:rFonts w:asciiTheme="minorHAnsi" w:eastAsia="Arial" w:hAnsiTheme="minorHAnsi" w:cstheme="minorHAnsi"/>
          <w:i/>
        </w:rPr>
        <w:t xml:space="preserve">V průběhu čtyř setkání se budeme věnovat </w:t>
      </w:r>
      <w:r w:rsidR="00623AAB">
        <w:rPr>
          <w:rFonts w:asciiTheme="minorHAnsi" w:eastAsia="Arial" w:hAnsiTheme="minorHAnsi" w:cstheme="minorHAnsi"/>
          <w:i/>
        </w:rPr>
        <w:t>jak osobnost</w:t>
      </w:r>
      <w:r w:rsidR="00A73ED7">
        <w:rPr>
          <w:rFonts w:asciiTheme="minorHAnsi" w:eastAsia="Arial" w:hAnsiTheme="minorHAnsi" w:cstheme="minorHAnsi"/>
          <w:i/>
        </w:rPr>
        <w:t>em</w:t>
      </w:r>
      <w:r w:rsidR="00623AAB">
        <w:rPr>
          <w:rFonts w:asciiTheme="minorHAnsi" w:eastAsia="Arial" w:hAnsiTheme="minorHAnsi" w:cstheme="minorHAnsi"/>
          <w:i/>
        </w:rPr>
        <w:t xml:space="preserve"> Tomáše Bat</w:t>
      </w:r>
      <w:r w:rsidR="00A73ED7">
        <w:rPr>
          <w:rFonts w:asciiTheme="minorHAnsi" w:eastAsia="Arial" w:hAnsiTheme="minorHAnsi" w:cstheme="minorHAnsi"/>
          <w:i/>
        </w:rPr>
        <w:t>i a</w:t>
      </w:r>
      <w:r w:rsidR="00623AAB">
        <w:rPr>
          <w:rFonts w:asciiTheme="minorHAnsi" w:eastAsia="Arial" w:hAnsiTheme="minorHAnsi" w:cstheme="minorHAnsi"/>
          <w:i/>
        </w:rPr>
        <w:t xml:space="preserve"> Františka Lýdie Gahury, tak i zmíněným studijním ústavům,</w:t>
      </w:r>
      <w:r w:rsidR="009122BF">
        <w:rPr>
          <w:rFonts w:asciiTheme="minorHAnsi" w:eastAsia="Arial" w:hAnsiTheme="minorHAnsi" w:cstheme="minorHAnsi"/>
          <w:i/>
        </w:rPr>
        <w:t xml:space="preserve">“ </w:t>
      </w:r>
      <w:r w:rsidR="00FC179D">
        <w:rPr>
          <w:rFonts w:asciiTheme="minorHAnsi" w:eastAsia="Arial" w:hAnsiTheme="minorHAnsi" w:cstheme="minorHAnsi"/>
        </w:rPr>
        <w:t>sdělila Magdaléna Hladká, vedoucí památníku.</w:t>
      </w:r>
      <w:r w:rsidR="00623AAB">
        <w:rPr>
          <w:rFonts w:asciiTheme="minorHAnsi" w:eastAsia="Arial" w:hAnsiTheme="minorHAnsi" w:cstheme="minorHAnsi"/>
        </w:rPr>
        <w:t xml:space="preserve"> </w:t>
      </w:r>
      <w:r w:rsidR="0010713A">
        <w:rPr>
          <w:rFonts w:asciiTheme="minorHAnsi" w:eastAsia="Arial" w:hAnsiTheme="minorHAnsi" w:cstheme="minorHAnsi"/>
        </w:rPr>
        <w:t>P</w:t>
      </w:r>
      <w:r w:rsidR="007F7B47">
        <w:rPr>
          <w:rFonts w:asciiTheme="minorHAnsi" w:eastAsia="Arial" w:hAnsiTheme="minorHAnsi" w:cstheme="minorHAnsi"/>
        </w:rPr>
        <w:t>ředn</w:t>
      </w:r>
      <w:r w:rsidR="0071606C">
        <w:rPr>
          <w:rFonts w:asciiTheme="minorHAnsi" w:eastAsia="Arial" w:hAnsiTheme="minorHAnsi" w:cstheme="minorHAnsi"/>
        </w:rPr>
        <w:t xml:space="preserve">ášky se </w:t>
      </w:r>
      <w:r w:rsidR="00555C1D">
        <w:rPr>
          <w:rFonts w:asciiTheme="minorHAnsi" w:eastAsia="Arial" w:hAnsiTheme="minorHAnsi" w:cstheme="minorHAnsi"/>
        </w:rPr>
        <w:t xml:space="preserve">ve spolupráci s Informačním centrem Baťa a </w:t>
      </w:r>
      <w:r w:rsidR="00522694">
        <w:rPr>
          <w:rFonts w:asciiTheme="minorHAnsi" w:eastAsia="Arial" w:hAnsiTheme="minorHAnsi" w:cstheme="minorHAnsi"/>
        </w:rPr>
        <w:t xml:space="preserve">nově také </w:t>
      </w:r>
      <w:r w:rsidR="00555C1D">
        <w:rPr>
          <w:rFonts w:asciiTheme="minorHAnsi" w:eastAsia="Arial" w:hAnsiTheme="minorHAnsi" w:cstheme="minorHAnsi"/>
        </w:rPr>
        <w:t>Stá</w:t>
      </w:r>
      <w:r w:rsidR="009D7111">
        <w:rPr>
          <w:rFonts w:asciiTheme="minorHAnsi" w:eastAsia="Arial" w:hAnsiTheme="minorHAnsi" w:cstheme="minorHAnsi"/>
        </w:rPr>
        <w:t>t</w:t>
      </w:r>
      <w:r w:rsidR="00555C1D">
        <w:rPr>
          <w:rFonts w:asciiTheme="minorHAnsi" w:eastAsia="Arial" w:hAnsiTheme="minorHAnsi" w:cstheme="minorHAnsi"/>
        </w:rPr>
        <w:t xml:space="preserve">ním okresním archivem Zlín uskuteční </w:t>
      </w:r>
      <w:r w:rsidR="0071606C">
        <w:rPr>
          <w:rFonts w:asciiTheme="minorHAnsi" w:eastAsia="Arial" w:hAnsiTheme="minorHAnsi" w:cstheme="minorHAnsi"/>
        </w:rPr>
        <w:t xml:space="preserve">v jarním </w:t>
      </w:r>
      <w:r w:rsidR="007F7B47">
        <w:rPr>
          <w:rFonts w:asciiTheme="minorHAnsi" w:eastAsia="Arial" w:hAnsiTheme="minorHAnsi" w:cstheme="minorHAnsi"/>
        </w:rPr>
        <w:t>a podzimním bloku</w:t>
      </w:r>
      <w:r w:rsidR="00B54073">
        <w:rPr>
          <w:rFonts w:asciiTheme="minorHAnsi" w:eastAsia="Arial" w:hAnsiTheme="minorHAnsi" w:cstheme="minorHAnsi"/>
        </w:rPr>
        <w:t xml:space="preserve">. Vstup bude zdarma, </w:t>
      </w:r>
      <w:r w:rsidR="00F80BD7">
        <w:rPr>
          <w:rFonts w:asciiTheme="minorHAnsi" w:eastAsia="Arial" w:hAnsiTheme="minorHAnsi" w:cstheme="minorHAnsi"/>
        </w:rPr>
        <w:t xml:space="preserve">do naplnění kapacity. I proto organizátoři doporučují rezervovat si místo </w:t>
      </w:r>
      <w:r w:rsidR="00B00D7D">
        <w:rPr>
          <w:rFonts w:asciiTheme="minorHAnsi" w:eastAsia="Arial" w:hAnsiTheme="minorHAnsi" w:cstheme="minorHAnsi"/>
        </w:rPr>
        <w:t xml:space="preserve">předem. </w:t>
      </w:r>
    </w:p>
    <w:p w14:paraId="40461DBA" w14:textId="7C872634" w:rsidR="0010713A" w:rsidRDefault="0071606C" w:rsidP="00612712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První setkání</w:t>
      </w:r>
      <w:r w:rsidR="00623AAB">
        <w:rPr>
          <w:rFonts w:asciiTheme="minorHAnsi" w:eastAsia="Arial" w:hAnsiTheme="minorHAnsi" w:cstheme="minorHAnsi"/>
        </w:rPr>
        <w:t xml:space="preserve"> pod názvem „</w:t>
      </w:r>
      <w:r w:rsidR="00623AAB" w:rsidRPr="00623AAB">
        <w:rPr>
          <w:rFonts w:asciiTheme="minorHAnsi" w:eastAsia="Arial" w:hAnsiTheme="minorHAnsi" w:cstheme="minorHAnsi"/>
        </w:rPr>
        <w:t>Dětství a mládí Tomáše Bati</w:t>
      </w:r>
      <w:r w:rsidR="006D01DC">
        <w:rPr>
          <w:rFonts w:asciiTheme="minorHAnsi" w:eastAsia="Arial" w:hAnsiTheme="minorHAnsi" w:cstheme="minorHAnsi"/>
        </w:rPr>
        <w:t>:</w:t>
      </w:r>
      <w:r w:rsidR="00623AAB" w:rsidRPr="00623AAB">
        <w:rPr>
          <w:rFonts w:asciiTheme="minorHAnsi" w:eastAsia="Arial" w:hAnsiTheme="minorHAnsi" w:cstheme="minorHAnsi"/>
        </w:rPr>
        <w:t xml:space="preserve"> Co se povídá a jak to bylo ve skutečnosti</w:t>
      </w:r>
      <w:r w:rsidR="00623AAB">
        <w:rPr>
          <w:rFonts w:asciiTheme="minorHAnsi" w:eastAsia="Arial" w:hAnsiTheme="minorHAnsi" w:cstheme="minorHAnsi"/>
        </w:rPr>
        <w:t>“</w:t>
      </w:r>
      <w:r>
        <w:rPr>
          <w:rFonts w:asciiTheme="minorHAnsi" w:eastAsia="Arial" w:hAnsiTheme="minorHAnsi" w:cstheme="minorHAnsi"/>
        </w:rPr>
        <w:t xml:space="preserve"> proběhne </w:t>
      </w:r>
      <w:r w:rsidR="00A73ED7">
        <w:rPr>
          <w:rFonts w:asciiTheme="minorHAnsi" w:eastAsia="Arial" w:hAnsiTheme="minorHAnsi" w:cstheme="minorHAnsi"/>
        </w:rPr>
        <w:t>v Infopointu památníku 11.</w:t>
      </w:r>
      <w:r>
        <w:rPr>
          <w:rFonts w:asciiTheme="minorHAnsi" w:eastAsia="Arial" w:hAnsiTheme="minorHAnsi" w:cstheme="minorHAnsi"/>
        </w:rPr>
        <w:t> březn</w:t>
      </w:r>
      <w:r w:rsidR="00A73ED7">
        <w:rPr>
          <w:rFonts w:asciiTheme="minorHAnsi" w:eastAsia="Arial" w:hAnsiTheme="minorHAnsi" w:cstheme="minorHAnsi"/>
        </w:rPr>
        <w:t>a</w:t>
      </w:r>
      <w:r w:rsidR="00F80BD7">
        <w:rPr>
          <w:rFonts w:asciiTheme="minorHAnsi" w:eastAsia="Arial" w:hAnsiTheme="minorHAnsi" w:cstheme="minorHAnsi"/>
        </w:rPr>
        <w:t xml:space="preserve"> od 17</w:t>
      </w:r>
      <w:r w:rsidR="006F7CD0">
        <w:rPr>
          <w:rFonts w:asciiTheme="minorHAnsi" w:eastAsia="Arial" w:hAnsiTheme="minorHAnsi" w:cstheme="minorHAnsi"/>
        </w:rPr>
        <w:t>:</w:t>
      </w:r>
      <w:r w:rsidR="00F80BD7">
        <w:rPr>
          <w:rFonts w:asciiTheme="minorHAnsi" w:eastAsia="Arial" w:hAnsiTheme="minorHAnsi" w:cstheme="minorHAnsi"/>
        </w:rPr>
        <w:t>15 h</w:t>
      </w:r>
      <w:r w:rsidR="00F841B8">
        <w:rPr>
          <w:rFonts w:asciiTheme="minorHAnsi" w:eastAsia="Arial" w:hAnsiTheme="minorHAnsi" w:cstheme="minorHAnsi"/>
        </w:rPr>
        <w:t xml:space="preserve"> za účasti</w:t>
      </w:r>
      <w:r w:rsidR="006F7CD0">
        <w:rPr>
          <w:rFonts w:asciiTheme="minorHAnsi" w:eastAsia="Arial" w:hAnsiTheme="minorHAnsi" w:cstheme="minorHAnsi"/>
        </w:rPr>
        <w:t xml:space="preserve"> ředitel</w:t>
      </w:r>
      <w:r w:rsidR="00F841B8">
        <w:rPr>
          <w:rFonts w:asciiTheme="minorHAnsi" w:eastAsia="Arial" w:hAnsiTheme="minorHAnsi" w:cstheme="minorHAnsi"/>
        </w:rPr>
        <w:t xml:space="preserve">e </w:t>
      </w:r>
      <w:r w:rsidR="006F7CD0">
        <w:rPr>
          <w:rFonts w:asciiTheme="minorHAnsi" w:eastAsia="Arial" w:hAnsiTheme="minorHAnsi" w:cstheme="minorHAnsi"/>
        </w:rPr>
        <w:t>archivu, David</w:t>
      </w:r>
      <w:r w:rsidR="00F841B8">
        <w:rPr>
          <w:rFonts w:asciiTheme="minorHAnsi" w:eastAsia="Arial" w:hAnsiTheme="minorHAnsi" w:cstheme="minorHAnsi"/>
        </w:rPr>
        <w:t>a</w:t>
      </w:r>
      <w:r w:rsidR="006F7CD0">
        <w:rPr>
          <w:rFonts w:asciiTheme="minorHAnsi" w:eastAsia="Arial" w:hAnsiTheme="minorHAnsi" w:cstheme="minorHAnsi"/>
        </w:rPr>
        <w:t xml:space="preserve"> Valůšk</w:t>
      </w:r>
      <w:r w:rsidR="00F841B8">
        <w:rPr>
          <w:rFonts w:asciiTheme="minorHAnsi" w:eastAsia="Arial" w:hAnsiTheme="minorHAnsi" w:cstheme="minorHAnsi"/>
        </w:rPr>
        <w:t>a</w:t>
      </w:r>
      <w:r w:rsidR="006F7CD0">
        <w:rPr>
          <w:rFonts w:asciiTheme="minorHAnsi" w:eastAsia="Arial" w:hAnsiTheme="minorHAnsi" w:cstheme="minorHAnsi"/>
        </w:rPr>
        <w:t>.</w:t>
      </w:r>
      <w:r w:rsidR="00B00D7D">
        <w:rPr>
          <w:rFonts w:asciiTheme="minorHAnsi" w:eastAsia="Arial" w:hAnsiTheme="minorHAnsi" w:cstheme="minorHAnsi"/>
        </w:rPr>
        <w:t xml:space="preserve"> </w:t>
      </w:r>
      <w:r w:rsidRPr="001C109F">
        <w:rPr>
          <w:rFonts w:asciiTheme="minorHAnsi" w:eastAsia="Arial" w:hAnsiTheme="minorHAnsi" w:cstheme="minorHAnsi"/>
        </w:rPr>
        <w:t>Podrobnosti</w:t>
      </w:r>
      <w:r w:rsidR="00B00D7D">
        <w:rPr>
          <w:rFonts w:asciiTheme="minorHAnsi" w:eastAsia="Arial" w:hAnsiTheme="minorHAnsi" w:cstheme="minorHAnsi"/>
        </w:rPr>
        <w:t xml:space="preserve"> </w:t>
      </w:r>
      <w:r w:rsidR="00555C1D">
        <w:rPr>
          <w:rFonts w:asciiTheme="minorHAnsi" w:eastAsia="Arial" w:hAnsiTheme="minorHAnsi" w:cstheme="minorHAnsi"/>
        </w:rPr>
        <w:t xml:space="preserve">k doprovodnému programu, </w:t>
      </w:r>
      <w:r>
        <w:rPr>
          <w:rFonts w:asciiTheme="minorHAnsi" w:eastAsia="Arial" w:hAnsiTheme="minorHAnsi" w:cstheme="minorHAnsi"/>
        </w:rPr>
        <w:t>včetně možnosti rezervac</w:t>
      </w:r>
      <w:r w:rsidR="00B00D7D">
        <w:rPr>
          <w:rFonts w:asciiTheme="minorHAnsi" w:eastAsia="Arial" w:hAnsiTheme="minorHAnsi" w:cstheme="minorHAnsi"/>
        </w:rPr>
        <w:t>í</w:t>
      </w:r>
      <w:r w:rsidR="00522694">
        <w:rPr>
          <w:rFonts w:asciiTheme="minorHAnsi" w:eastAsia="Arial" w:hAnsiTheme="minorHAnsi" w:cstheme="minorHAnsi"/>
        </w:rPr>
        <w:t xml:space="preserve"> míst</w:t>
      </w:r>
      <w:r>
        <w:rPr>
          <w:rFonts w:asciiTheme="minorHAnsi" w:eastAsia="Arial" w:hAnsiTheme="minorHAnsi" w:cstheme="minorHAnsi"/>
        </w:rPr>
        <w:t xml:space="preserve"> </w:t>
      </w:r>
      <w:r w:rsidR="00555C1D">
        <w:rPr>
          <w:rFonts w:asciiTheme="minorHAnsi" w:eastAsia="Arial" w:hAnsiTheme="minorHAnsi" w:cstheme="minorHAnsi"/>
        </w:rPr>
        <w:t xml:space="preserve">na </w:t>
      </w:r>
      <w:r w:rsidR="00623AAB">
        <w:rPr>
          <w:rFonts w:asciiTheme="minorHAnsi" w:eastAsia="Arial" w:hAnsiTheme="minorHAnsi" w:cstheme="minorHAnsi"/>
        </w:rPr>
        <w:t xml:space="preserve">jednotlivé </w:t>
      </w:r>
      <w:r w:rsidR="00555C1D">
        <w:rPr>
          <w:rFonts w:asciiTheme="minorHAnsi" w:eastAsia="Arial" w:hAnsiTheme="minorHAnsi" w:cstheme="minorHAnsi"/>
        </w:rPr>
        <w:t xml:space="preserve">přednášky, </w:t>
      </w:r>
      <w:r w:rsidR="00B54073">
        <w:rPr>
          <w:rFonts w:asciiTheme="minorHAnsi" w:eastAsia="Arial" w:hAnsiTheme="minorHAnsi" w:cstheme="minorHAnsi"/>
        </w:rPr>
        <w:t>se</w:t>
      </w:r>
      <w:r w:rsidRPr="001C109F">
        <w:rPr>
          <w:rFonts w:asciiTheme="minorHAnsi" w:eastAsia="Arial" w:hAnsiTheme="minorHAnsi" w:cstheme="minorHAnsi"/>
        </w:rPr>
        <w:t xml:space="preserve"> postupně </w:t>
      </w:r>
      <w:r w:rsidR="00B54073">
        <w:rPr>
          <w:rFonts w:asciiTheme="minorHAnsi" w:eastAsia="Arial" w:hAnsiTheme="minorHAnsi" w:cstheme="minorHAnsi"/>
        </w:rPr>
        <w:t>objeví</w:t>
      </w:r>
      <w:r w:rsidRPr="001C109F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na webových stránkách památníku.</w:t>
      </w:r>
      <w:r w:rsidR="00555C1D">
        <w:rPr>
          <w:rFonts w:asciiTheme="minorHAnsi" w:eastAsia="Arial" w:hAnsiTheme="minorHAnsi" w:cstheme="minorHAnsi"/>
        </w:rPr>
        <w:t xml:space="preserve"> </w:t>
      </w:r>
    </w:p>
    <w:p w14:paraId="1D34C1A1" w14:textId="012F3705" w:rsidR="00F54DBF" w:rsidRDefault="001C109F" w:rsidP="00612712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</w:rPr>
      </w:pPr>
      <w:r w:rsidRPr="001C109F">
        <w:rPr>
          <w:rFonts w:asciiTheme="minorHAnsi" w:eastAsia="Arial" w:hAnsiTheme="minorHAnsi" w:cstheme="minorHAnsi"/>
        </w:rPr>
        <w:t xml:space="preserve">Hlavní programová náplň </w:t>
      </w:r>
      <w:r w:rsidR="0071606C">
        <w:rPr>
          <w:rFonts w:asciiTheme="minorHAnsi" w:eastAsia="Arial" w:hAnsiTheme="minorHAnsi" w:cstheme="minorHAnsi"/>
        </w:rPr>
        <w:t>v</w:t>
      </w:r>
      <w:r w:rsidR="00F841B8">
        <w:rPr>
          <w:rFonts w:asciiTheme="minorHAnsi" w:eastAsia="Arial" w:hAnsiTheme="minorHAnsi" w:cstheme="minorHAnsi"/>
        </w:rPr>
        <w:t> </w:t>
      </w:r>
      <w:r w:rsidR="0071606C">
        <w:rPr>
          <w:rFonts w:asciiTheme="minorHAnsi" w:eastAsia="Arial" w:hAnsiTheme="minorHAnsi" w:cstheme="minorHAnsi"/>
        </w:rPr>
        <w:t>podobě</w:t>
      </w:r>
      <w:r w:rsidR="00F841B8">
        <w:rPr>
          <w:rFonts w:asciiTheme="minorHAnsi" w:eastAsia="Arial" w:hAnsiTheme="minorHAnsi" w:cstheme="minorHAnsi"/>
        </w:rPr>
        <w:t xml:space="preserve"> celoročních</w:t>
      </w:r>
      <w:r w:rsidR="0071606C">
        <w:rPr>
          <w:rFonts w:asciiTheme="minorHAnsi" w:eastAsia="Arial" w:hAnsiTheme="minorHAnsi" w:cstheme="minorHAnsi"/>
        </w:rPr>
        <w:t xml:space="preserve"> komentovaných prohlídek a edukačních programů pro základní školy</w:t>
      </w:r>
      <w:r w:rsidRPr="001C109F">
        <w:rPr>
          <w:rFonts w:asciiTheme="minorHAnsi" w:eastAsia="Arial" w:hAnsiTheme="minorHAnsi" w:cstheme="minorHAnsi"/>
        </w:rPr>
        <w:t xml:space="preserve"> </w:t>
      </w:r>
      <w:r w:rsidR="00555C1D">
        <w:rPr>
          <w:rFonts w:asciiTheme="minorHAnsi" w:eastAsia="Arial" w:hAnsiTheme="minorHAnsi" w:cstheme="minorHAnsi"/>
        </w:rPr>
        <w:t>zůstane</w:t>
      </w:r>
      <w:r w:rsidR="00A73ED7">
        <w:rPr>
          <w:rFonts w:asciiTheme="minorHAnsi" w:eastAsia="Arial" w:hAnsiTheme="minorHAnsi" w:cstheme="minorHAnsi"/>
        </w:rPr>
        <w:t xml:space="preserve"> v nabídce památníku</w:t>
      </w:r>
      <w:r w:rsidR="0071606C">
        <w:rPr>
          <w:rFonts w:asciiTheme="minorHAnsi" w:eastAsia="Arial" w:hAnsiTheme="minorHAnsi" w:cstheme="minorHAnsi"/>
        </w:rPr>
        <w:t xml:space="preserve"> zachována</w:t>
      </w:r>
      <w:r w:rsidR="006D01DC">
        <w:rPr>
          <w:rFonts w:asciiTheme="minorHAnsi" w:eastAsia="Arial" w:hAnsiTheme="minorHAnsi" w:cstheme="minorHAnsi"/>
        </w:rPr>
        <w:t xml:space="preserve"> i nadále</w:t>
      </w:r>
      <w:r w:rsidRPr="001C109F">
        <w:rPr>
          <w:rFonts w:asciiTheme="minorHAnsi" w:eastAsia="Arial" w:hAnsiTheme="minorHAnsi" w:cstheme="minorHAnsi"/>
        </w:rPr>
        <w:t xml:space="preserve">, stejně jako </w:t>
      </w:r>
      <w:r w:rsidR="00A73ED7">
        <w:rPr>
          <w:rFonts w:asciiTheme="minorHAnsi" w:eastAsia="Arial" w:hAnsiTheme="minorHAnsi" w:cstheme="minorHAnsi"/>
        </w:rPr>
        <w:t xml:space="preserve">jeho </w:t>
      </w:r>
      <w:r w:rsidR="00F841B8">
        <w:rPr>
          <w:rFonts w:asciiTheme="minorHAnsi" w:eastAsia="Arial" w:hAnsiTheme="minorHAnsi" w:cstheme="minorHAnsi"/>
        </w:rPr>
        <w:t>pravidelná</w:t>
      </w:r>
      <w:r w:rsidR="0071606C">
        <w:rPr>
          <w:rFonts w:asciiTheme="minorHAnsi" w:eastAsia="Arial" w:hAnsiTheme="minorHAnsi" w:cstheme="minorHAnsi"/>
        </w:rPr>
        <w:t xml:space="preserve"> </w:t>
      </w:r>
      <w:r w:rsidRPr="001C109F">
        <w:rPr>
          <w:rFonts w:asciiTheme="minorHAnsi" w:eastAsia="Arial" w:hAnsiTheme="minorHAnsi" w:cstheme="minorHAnsi"/>
        </w:rPr>
        <w:t>účast v celorepublikových akcích</w:t>
      </w:r>
      <w:r w:rsidR="0071606C">
        <w:rPr>
          <w:rFonts w:asciiTheme="minorHAnsi" w:eastAsia="Arial" w:hAnsiTheme="minorHAnsi" w:cstheme="minorHAnsi"/>
        </w:rPr>
        <w:t xml:space="preserve"> jako jsou</w:t>
      </w:r>
      <w:r w:rsidRPr="001C109F">
        <w:rPr>
          <w:rFonts w:asciiTheme="minorHAnsi" w:eastAsia="Arial" w:hAnsiTheme="minorHAnsi" w:cstheme="minorHAnsi"/>
        </w:rPr>
        <w:t xml:space="preserve"> Den architektury</w:t>
      </w:r>
      <w:r w:rsidR="0071606C">
        <w:rPr>
          <w:rFonts w:asciiTheme="minorHAnsi" w:eastAsia="Arial" w:hAnsiTheme="minorHAnsi" w:cstheme="minorHAnsi"/>
        </w:rPr>
        <w:t xml:space="preserve"> nebo</w:t>
      </w:r>
      <w:r w:rsidRPr="001C109F">
        <w:rPr>
          <w:rFonts w:asciiTheme="minorHAnsi" w:eastAsia="Arial" w:hAnsiTheme="minorHAnsi" w:cstheme="minorHAnsi"/>
        </w:rPr>
        <w:t xml:space="preserve"> Dny evropského dědictví</w:t>
      </w:r>
      <w:r w:rsidR="00555C1D">
        <w:rPr>
          <w:rFonts w:asciiTheme="minorHAnsi" w:eastAsia="Arial" w:hAnsiTheme="minorHAnsi" w:cstheme="minorHAnsi"/>
        </w:rPr>
        <w:t xml:space="preserve">, kdy </w:t>
      </w:r>
      <w:r w:rsidR="00623AAB">
        <w:rPr>
          <w:rFonts w:asciiTheme="minorHAnsi" w:eastAsia="Arial" w:hAnsiTheme="minorHAnsi" w:cstheme="minorHAnsi"/>
        </w:rPr>
        <w:t>probíhají</w:t>
      </w:r>
      <w:r w:rsidR="00522694">
        <w:rPr>
          <w:rFonts w:asciiTheme="minorHAnsi" w:eastAsia="Arial" w:hAnsiTheme="minorHAnsi" w:cstheme="minorHAnsi"/>
        </w:rPr>
        <w:t xml:space="preserve"> komentované prohlídky</w:t>
      </w:r>
      <w:r w:rsidR="00555C1D">
        <w:rPr>
          <w:rFonts w:asciiTheme="minorHAnsi" w:eastAsia="Arial" w:hAnsiTheme="minorHAnsi" w:cstheme="minorHAnsi"/>
        </w:rPr>
        <w:t xml:space="preserve"> bezplatn</w:t>
      </w:r>
      <w:r w:rsidR="00623AAB">
        <w:rPr>
          <w:rFonts w:asciiTheme="minorHAnsi" w:eastAsia="Arial" w:hAnsiTheme="minorHAnsi" w:cstheme="minorHAnsi"/>
        </w:rPr>
        <w:t>ě</w:t>
      </w:r>
      <w:r w:rsidRPr="001C109F">
        <w:rPr>
          <w:rFonts w:asciiTheme="minorHAnsi" w:eastAsia="Arial" w:hAnsiTheme="minorHAnsi" w:cstheme="minorHAnsi"/>
        </w:rPr>
        <w:t>.</w:t>
      </w:r>
      <w:r w:rsidR="00623AAB">
        <w:rPr>
          <w:rFonts w:asciiTheme="minorHAnsi" w:eastAsia="Arial" w:hAnsiTheme="minorHAnsi" w:cstheme="minorHAnsi"/>
        </w:rPr>
        <w:t xml:space="preserve"> Stejně tomu bude ve dnech výročí narození či úmrtí Tomáše Bati a </w:t>
      </w:r>
      <w:r w:rsidR="00346DEC">
        <w:rPr>
          <w:rFonts w:asciiTheme="minorHAnsi" w:eastAsia="Arial" w:hAnsiTheme="minorHAnsi" w:cstheme="minorHAnsi"/>
        </w:rPr>
        <w:t>v rámci oslav Prvního máje</w:t>
      </w:r>
      <w:r w:rsidR="00623AAB">
        <w:rPr>
          <w:rFonts w:asciiTheme="minorHAnsi" w:eastAsia="Arial" w:hAnsiTheme="minorHAnsi" w:cstheme="minorHAnsi"/>
        </w:rPr>
        <w:t>.</w:t>
      </w:r>
      <w:r w:rsidRPr="001C109F">
        <w:rPr>
          <w:rFonts w:asciiTheme="minorHAnsi" w:eastAsia="Arial" w:hAnsiTheme="minorHAnsi" w:cstheme="minorHAnsi"/>
        </w:rPr>
        <w:t xml:space="preserve"> </w:t>
      </w:r>
    </w:p>
    <w:p w14:paraId="6E1A178D" w14:textId="73C23449" w:rsidR="002A45BE" w:rsidRDefault="00F54DBF" w:rsidP="00612712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První v</w:t>
      </w:r>
      <w:r w:rsidR="002A45BE">
        <w:rPr>
          <w:rFonts w:asciiTheme="minorHAnsi" w:eastAsia="Arial" w:hAnsiTheme="minorHAnsi" w:cstheme="minorHAnsi"/>
        </w:rPr>
        <w:t>olný vstup mohou zájemci</w:t>
      </w:r>
      <w:r>
        <w:rPr>
          <w:rFonts w:asciiTheme="minorHAnsi" w:eastAsia="Arial" w:hAnsiTheme="minorHAnsi" w:cstheme="minorHAnsi"/>
        </w:rPr>
        <w:t xml:space="preserve"> letos</w:t>
      </w:r>
      <w:r w:rsidR="002A45BE">
        <w:rPr>
          <w:rFonts w:asciiTheme="minorHAnsi" w:eastAsia="Arial" w:hAnsiTheme="minorHAnsi" w:cstheme="minorHAnsi"/>
        </w:rPr>
        <w:t xml:space="preserve"> využít </w:t>
      </w:r>
      <w:r w:rsidR="00F841B8">
        <w:rPr>
          <w:rFonts w:asciiTheme="minorHAnsi" w:eastAsia="Arial" w:hAnsiTheme="minorHAnsi" w:cstheme="minorHAnsi"/>
        </w:rPr>
        <w:t xml:space="preserve">už </w:t>
      </w:r>
      <w:r w:rsidR="002A45BE">
        <w:rPr>
          <w:rFonts w:asciiTheme="minorHAnsi" w:eastAsia="Arial" w:hAnsiTheme="minorHAnsi" w:cstheme="minorHAnsi"/>
        </w:rPr>
        <w:t xml:space="preserve">během happeningu Světlo pro Palacha, který se uskuteční </w:t>
      </w:r>
      <w:r w:rsidR="0097478A">
        <w:rPr>
          <w:rFonts w:asciiTheme="minorHAnsi" w:eastAsia="Arial" w:hAnsiTheme="minorHAnsi" w:cstheme="minorHAnsi"/>
        </w:rPr>
        <w:t xml:space="preserve">v režii Živého Zlína </w:t>
      </w:r>
      <w:r w:rsidR="002A45BE">
        <w:rPr>
          <w:rFonts w:asciiTheme="minorHAnsi" w:eastAsia="Arial" w:hAnsiTheme="minorHAnsi" w:cstheme="minorHAnsi"/>
        </w:rPr>
        <w:t>19. ledna</w:t>
      </w:r>
      <w:r w:rsidR="00F841B8">
        <w:rPr>
          <w:rFonts w:asciiTheme="minorHAnsi" w:eastAsia="Arial" w:hAnsiTheme="minorHAnsi" w:cstheme="minorHAnsi"/>
        </w:rPr>
        <w:t>. P</w:t>
      </w:r>
      <w:r w:rsidR="00B54073">
        <w:rPr>
          <w:rFonts w:asciiTheme="minorHAnsi" w:eastAsia="Arial" w:hAnsiTheme="minorHAnsi" w:cstheme="minorHAnsi"/>
        </w:rPr>
        <w:t xml:space="preserve">amátník bude </w:t>
      </w:r>
      <w:r>
        <w:rPr>
          <w:rFonts w:asciiTheme="minorHAnsi" w:eastAsia="Arial" w:hAnsiTheme="minorHAnsi" w:cstheme="minorHAnsi"/>
        </w:rPr>
        <w:t>volně přístupný od 16 do 17:30 h. R</w:t>
      </w:r>
      <w:r w:rsidR="002A45BE">
        <w:rPr>
          <w:rFonts w:asciiTheme="minorHAnsi" w:eastAsia="Arial" w:hAnsiTheme="minorHAnsi" w:cstheme="minorHAnsi"/>
        </w:rPr>
        <w:t xml:space="preserve">ezervace </w:t>
      </w:r>
      <w:r>
        <w:rPr>
          <w:rFonts w:asciiTheme="minorHAnsi" w:eastAsia="Arial" w:hAnsiTheme="minorHAnsi" w:cstheme="minorHAnsi"/>
        </w:rPr>
        <w:t xml:space="preserve">v tomto případě </w:t>
      </w:r>
      <w:r w:rsidR="002A45BE">
        <w:rPr>
          <w:rFonts w:asciiTheme="minorHAnsi" w:eastAsia="Arial" w:hAnsiTheme="minorHAnsi" w:cstheme="minorHAnsi"/>
        </w:rPr>
        <w:t>není zapotřebí.</w:t>
      </w:r>
    </w:p>
    <w:p w14:paraId="2492F270" w14:textId="77777777" w:rsidR="00B00D7D" w:rsidRDefault="00F8181F" w:rsidP="00B00D7D">
      <w:pPr>
        <w:spacing w:before="100" w:beforeAutospacing="1" w:after="100" w:afterAutospacing="1" w:line="240" w:lineRule="auto"/>
        <w:rPr>
          <w:rFonts w:asciiTheme="minorHAnsi" w:hAnsiTheme="minorHAnsi" w:cstheme="minorHAnsi"/>
          <w:bCs/>
        </w:rPr>
      </w:pPr>
      <w:r w:rsidRPr="006A3FE2">
        <w:rPr>
          <w:rFonts w:asciiTheme="minorHAnsi" w:hAnsiTheme="minorHAnsi" w:cstheme="minorHAnsi"/>
          <w:bCs/>
        </w:rPr>
        <w:lastRenderedPageBreak/>
        <w:t>---</w:t>
      </w:r>
    </w:p>
    <w:p w14:paraId="63EB527F" w14:textId="15F9A09A" w:rsidR="00F8181F" w:rsidRPr="006A3FE2" w:rsidRDefault="00F8181F" w:rsidP="00B00D7D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</w:rPr>
      </w:pPr>
      <w:r w:rsidRPr="006A3FE2">
        <w:rPr>
          <w:rFonts w:asciiTheme="minorHAnsi" w:eastAsia="Arial" w:hAnsiTheme="minorHAnsi" w:cstheme="minorHAnsi"/>
          <w:b/>
        </w:rPr>
        <w:t>Památník Tomáše Bati</w:t>
      </w:r>
      <w:r w:rsidRPr="006A3FE2">
        <w:rPr>
          <w:rFonts w:asciiTheme="minorHAnsi" w:eastAsia="Arial" w:hAnsiTheme="minorHAnsi" w:cstheme="minorHAnsi"/>
        </w:rPr>
        <w:t xml:space="preserve"> byl postaven roku 1933 jako pocta zesnulému zakladateli obuvnického koncernu. Architekt František Lýdie Gahura do této radikální stavby otiskl Baťovy vlastnosti i základní principy baťovského stavitelství. Dominantou prostoru je věrná maketa Junkers F13 – letadla, ve kterém roku 1932 skončila životní cesta obuvníka Bati a pilota Broučka. </w:t>
      </w:r>
      <w:r w:rsidR="00143FC5">
        <w:rPr>
          <w:rFonts w:asciiTheme="minorHAnsi" w:eastAsia="Arial" w:hAnsiTheme="minorHAnsi" w:cstheme="minorHAnsi"/>
        </w:rPr>
        <w:t>S</w:t>
      </w:r>
      <w:r w:rsidRPr="006A3FE2">
        <w:rPr>
          <w:rFonts w:asciiTheme="minorHAnsi" w:eastAsia="Arial" w:hAnsiTheme="minorHAnsi" w:cstheme="minorHAnsi"/>
        </w:rPr>
        <w:t xml:space="preserve">oučástí prohlídkového okruhu </w:t>
      </w:r>
      <w:r w:rsidR="00143FC5">
        <w:rPr>
          <w:rFonts w:asciiTheme="minorHAnsi" w:eastAsia="Arial" w:hAnsiTheme="minorHAnsi" w:cstheme="minorHAnsi"/>
        </w:rPr>
        <w:t xml:space="preserve">je </w:t>
      </w:r>
      <w:r w:rsidRPr="006A3FE2">
        <w:rPr>
          <w:rFonts w:asciiTheme="minorHAnsi" w:eastAsia="Arial" w:hAnsiTheme="minorHAnsi" w:cstheme="minorHAnsi"/>
        </w:rPr>
        <w:t>také digitální 3D model zlatých kapesních hodinek Tomáše Bati s možností zobrazení v rozšířené realitě.</w:t>
      </w:r>
    </w:p>
    <w:p w14:paraId="1DC01CDD" w14:textId="4D6F34C0" w:rsidR="00D405E2" w:rsidRPr="006A3FE2" w:rsidRDefault="00D405E2" w:rsidP="00237F00">
      <w:pPr>
        <w:tabs>
          <w:tab w:val="left" w:pos="1416"/>
        </w:tabs>
        <w:spacing w:after="0" w:line="240" w:lineRule="auto"/>
        <w:rPr>
          <w:rFonts w:asciiTheme="minorHAnsi" w:eastAsia="Arial" w:hAnsiTheme="minorHAnsi" w:cstheme="minorHAnsi"/>
        </w:rPr>
      </w:pPr>
      <w:r w:rsidRPr="006A3FE2">
        <w:rPr>
          <w:rFonts w:asciiTheme="minorHAnsi" w:hAnsiTheme="minorHAnsi" w:cstheme="minorHAnsi"/>
          <w:b/>
          <w:bCs/>
        </w:rPr>
        <w:t>Kontakt:</w:t>
      </w:r>
      <w:r w:rsidRPr="006A3FE2">
        <w:rPr>
          <w:rFonts w:asciiTheme="minorHAnsi" w:hAnsiTheme="minorHAnsi" w:cstheme="minorHAnsi"/>
        </w:rPr>
        <w:t xml:space="preserve"> Mgr. Magdal</w:t>
      </w:r>
      <w:r w:rsidRPr="006A3FE2">
        <w:rPr>
          <w:rFonts w:asciiTheme="minorHAnsi" w:hAnsiTheme="minorHAnsi" w:cstheme="minorHAnsi"/>
          <w:lang w:val="fr-FR"/>
        </w:rPr>
        <w:t>é</w:t>
      </w:r>
      <w:r w:rsidRPr="006A3FE2">
        <w:rPr>
          <w:rFonts w:asciiTheme="minorHAnsi" w:hAnsiTheme="minorHAnsi" w:cstheme="minorHAnsi"/>
        </w:rPr>
        <w:t>na Hladká, vedoucí Památníku Tomáše Bati</w:t>
      </w:r>
      <w:r w:rsidR="00DE407C">
        <w:rPr>
          <w:rFonts w:asciiTheme="minorHAnsi" w:hAnsiTheme="minorHAnsi" w:cstheme="minorHAnsi"/>
        </w:rPr>
        <w:t xml:space="preserve">, </w:t>
      </w:r>
      <w:hyperlink r:id="rId6" w:history="1">
        <w:r w:rsidRPr="006A3FE2">
          <w:rPr>
            <w:rStyle w:val="Hypertextovodkaz"/>
            <w:rFonts w:asciiTheme="minorHAnsi" w:hAnsiTheme="minorHAnsi" w:cstheme="minorHAnsi"/>
          </w:rPr>
          <w:t>magdalenahladka@zlin.eu</w:t>
        </w:r>
      </w:hyperlink>
      <w:r w:rsidRPr="006A3FE2">
        <w:rPr>
          <w:rFonts w:asciiTheme="minorHAnsi" w:hAnsiTheme="minorHAnsi" w:cstheme="minorHAnsi"/>
        </w:rPr>
        <w:t xml:space="preserve">, </w:t>
      </w:r>
      <w:r w:rsidR="00DE407C">
        <w:rPr>
          <w:rFonts w:asciiTheme="minorHAnsi" w:hAnsiTheme="minorHAnsi" w:cstheme="minorHAnsi"/>
          <w:lang w:val="pt-PT"/>
        </w:rPr>
        <w:t xml:space="preserve">+420 </w:t>
      </w:r>
      <w:r w:rsidRPr="006A3FE2">
        <w:rPr>
          <w:rFonts w:asciiTheme="minorHAnsi" w:hAnsiTheme="minorHAnsi" w:cstheme="minorHAnsi"/>
          <w:lang w:val="pt-PT"/>
        </w:rPr>
        <w:t>739 348</w:t>
      </w:r>
      <w:r w:rsidR="008A6D09" w:rsidRPr="006A3FE2">
        <w:rPr>
          <w:rFonts w:asciiTheme="minorHAnsi" w:hAnsiTheme="minorHAnsi" w:cstheme="minorHAnsi"/>
          <w:lang w:val="pt-PT"/>
        </w:rPr>
        <w:t> </w:t>
      </w:r>
      <w:r w:rsidRPr="006A3FE2">
        <w:rPr>
          <w:rFonts w:asciiTheme="minorHAnsi" w:hAnsiTheme="minorHAnsi" w:cstheme="minorHAnsi"/>
          <w:lang w:val="pt-PT"/>
        </w:rPr>
        <w:t>076</w:t>
      </w:r>
    </w:p>
    <w:sectPr w:rsidR="00D405E2" w:rsidRPr="006A3FE2" w:rsidSect="00823834">
      <w:headerReference w:type="default" r:id="rId7"/>
      <w:footerReference w:type="default" r:id="rId8"/>
      <w:pgSz w:w="11906" w:h="16838"/>
      <w:pgMar w:top="851" w:right="851" w:bottom="851" w:left="85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179A" w14:textId="77777777" w:rsidR="00E009F3" w:rsidRDefault="00E009F3" w:rsidP="009C1A44">
      <w:r>
        <w:separator/>
      </w:r>
    </w:p>
  </w:endnote>
  <w:endnote w:type="continuationSeparator" w:id="0">
    <w:p w14:paraId="4FD002F0" w14:textId="77777777" w:rsidR="00E009F3" w:rsidRDefault="00E009F3" w:rsidP="009C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GotItcTEEHe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Franklin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Franklin Gothic CE">
    <w:altName w:val="Corbel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4A8B" w14:textId="4C123B35" w:rsidR="00823834" w:rsidRDefault="003F0C3D" w:rsidP="009C1A4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16C92" wp14:editId="0F5F2842">
              <wp:simplePos x="0" y="0"/>
              <wp:positionH relativeFrom="column">
                <wp:posOffset>3461385</wp:posOffset>
              </wp:positionH>
              <wp:positionV relativeFrom="page">
                <wp:posOffset>9685020</wp:posOffset>
              </wp:positionV>
              <wp:extent cx="3054350" cy="533400"/>
              <wp:effectExtent l="3810" t="0" r="0" b="190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A1F66" w14:textId="77777777" w:rsidR="000E66A6" w:rsidRPr="000E66A6" w:rsidRDefault="000E66A6" w:rsidP="000E66A6">
                          <w:pPr>
                            <w:tabs>
                              <w:tab w:val="left" w:pos="360"/>
                            </w:tabs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</w:pPr>
                          <w:r w:rsidRPr="000E66A6">
                            <w:rPr>
                              <w:rFonts w:ascii="ITC Franklin Gothic CE" w:hAnsi="ITC Franklin Gothic CE" w:cs="ITC Franklin Gothic CE"/>
                              <w:color w:val="E30513"/>
                              <w:spacing w:val="7"/>
                              <w:sz w:val="14"/>
                              <w:szCs w:val="14"/>
                            </w:rPr>
                            <w:t>Památník Tomáše Bati</w:t>
                          </w: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 xml:space="preserve">, nám. T. G. Masaryka 2570, 760 01 Zlín </w:t>
                          </w: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br/>
                            <w:t>Tel.:+420 577 630 327 / E–mail: pamatnikbata@zlin.eu</w:t>
                          </w: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br/>
                            <w:t>IČO: 00283924 / DIČ: CZ00283924</w:t>
                          </w:r>
                        </w:p>
                        <w:p w14:paraId="5D736C09" w14:textId="77777777" w:rsidR="00823834" w:rsidRPr="009C1A44" w:rsidRDefault="000E66A6" w:rsidP="000E66A6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>Bankovní spojení: 3049002/0800 / Zřizovatel: statutární město Zlín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16C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2.55pt;margin-top:762.6pt;width:240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" filled="f" stroked="f">
              <v:textbox inset="0,0,0,0">
                <w:txbxContent>
                  <w:p w14:paraId="355A1F66" w14:textId="77777777" w:rsidR="000E66A6" w:rsidRPr="000E66A6" w:rsidRDefault="000E66A6" w:rsidP="000E66A6">
                    <w:pPr>
                      <w:tabs>
                        <w:tab w:val="left" w:pos="360"/>
                      </w:tabs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</w:pPr>
                    <w:r w:rsidRPr="000E66A6">
                      <w:rPr>
                        <w:rFonts w:ascii="ITC Franklin Gothic CE" w:hAnsi="ITC Franklin Gothic CE" w:cs="ITC Franklin Gothic CE"/>
                        <w:color w:val="E30513"/>
                        <w:spacing w:val="7"/>
                        <w:sz w:val="14"/>
                        <w:szCs w:val="14"/>
                      </w:rPr>
                      <w:t>Památník Tomáše Bati</w:t>
                    </w: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 xml:space="preserve">, nám. T. G. Masaryka 2570, 760 01 Zlín </w:t>
                    </w: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br/>
                      <w:t>Tel.:+</w:t>
                    </w:r>
                    <w:proofErr w:type="gramStart"/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>420 577 630 327 / E–mail</w:t>
                    </w:r>
                    <w:proofErr w:type="gramEnd"/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>: pamatnikbata@zlin.eu</w:t>
                    </w: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br/>
                      <w:t>IČO: 00283924 / DIČ: CZ00283924</w:t>
                    </w:r>
                  </w:p>
                  <w:p w14:paraId="5D736C09" w14:textId="77777777" w:rsidR="00823834" w:rsidRPr="009C1A44" w:rsidRDefault="000E66A6" w:rsidP="000E66A6">
                    <w:pPr>
                      <w:rPr>
                        <w:sz w:val="15"/>
                        <w:szCs w:val="15"/>
                      </w:rPr>
                    </w:pP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>Bankovní spojení: 3049002/0800 / Zřizovatel: statutární město Zlín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0944" w14:textId="77777777" w:rsidR="00E009F3" w:rsidRDefault="00E009F3" w:rsidP="009C1A44">
      <w:r>
        <w:separator/>
      </w:r>
    </w:p>
  </w:footnote>
  <w:footnote w:type="continuationSeparator" w:id="0">
    <w:p w14:paraId="008C752A" w14:textId="77777777" w:rsidR="00E009F3" w:rsidRDefault="00E009F3" w:rsidP="009C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1F4B" w14:textId="77777777" w:rsidR="00CD17CD" w:rsidRDefault="00823834" w:rsidP="009C1A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BD31F3D" wp14:editId="6D62654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50000" cy="3276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l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D3B026" wp14:editId="3E19A8E7">
          <wp:simplePos x="0" y="0"/>
          <wp:positionH relativeFrom="page">
            <wp:posOffset>4032250</wp:posOffset>
          </wp:positionH>
          <wp:positionV relativeFrom="page">
            <wp:posOffset>540385</wp:posOffset>
          </wp:positionV>
          <wp:extent cx="1800000" cy="4680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T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CD"/>
    <w:rsid w:val="000231A9"/>
    <w:rsid w:val="00034D8B"/>
    <w:rsid w:val="0006004A"/>
    <w:rsid w:val="00067247"/>
    <w:rsid w:val="00095C21"/>
    <w:rsid w:val="000A6BBD"/>
    <w:rsid w:val="000C0A49"/>
    <w:rsid w:val="000E66A6"/>
    <w:rsid w:val="000E7047"/>
    <w:rsid w:val="0010713A"/>
    <w:rsid w:val="001147DA"/>
    <w:rsid w:val="00143FC5"/>
    <w:rsid w:val="00154657"/>
    <w:rsid w:val="00177F3C"/>
    <w:rsid w:val="001925B5"/>
    <w:rsid w:val="001C109F"/>
    <w:rsid w:val="001C72F1"/>
    <w:rsid w:val="00210456"/>
    <w:rsid w:val="00237F00"/>
    <w:rsid w:val="00246AF7"/>
    <w:rsid w:val="0027267F"/>
    <w:rsid w:val="00272C82"/>
    <w:rsid w:val="00292E66"/>
    <w:rsid w:val="002A45BE"/>
    <w:rsid w:val="002A7ECA"/>
    <w:rsid w:val="0030329A"/>
    <w:rsid w:val="00315473"/>
    <w:rsid w:val="0031757E"/>
    <w:rsid w:val="00346DEC"/>
    <w:rsid w:val="0036351A"/>
    <w:rsid w:val="003951B7"/>
    <w:rsid w:val="003C1191"/>
    <w:rsid w:val="003F0C3D"/>
    <w:rsid w:val="00401995"/>
    <w:rsid w:val="004509E0"/>
    <w:rsid w:val="00454459"/>
    <w:rsid w:val="004837FC"/>
    <w:rsid w:val="004B5F65"/>
    <w:rsid w:val="004E22AD"/>
    <w:rsid w:val="00522694"/>
    <w:rsid w:val="00522E2B"/>
    <w:rsid w:val="00525E21"/>
    <w:rsid w:val="0053518D"/>
    <w:rsid w:val="005535C8"/>
    <w:rsid w:val="00555C1D"/>
    <w:rsid w:val="00567EB4"/>
    <w:rsid w:val="005A4862"/>
    <w:rsid w:val="005B4E5B"/>
    <w:rsid w:val="005E1952"/>
    <w:rsid w:val="00612712"/>
    <w:rsid w:val="00623AAB"/>
    <w:rsid w:val="00644176"/>
    <w:rsid w:val="006A3FE2"/>
    <w:rsid w:val="006C5FE6"/>
    <w:rsid w:val="006D01DC"/>
    <w:rsid w:val="006F7CD0"/>
    <w:rsid w:val="0071606C"/>
    <w:rsid w:val="00717195"/>
    <w:rsid w:val="007207C0"/>
    <w:rsid w:val="00767343"/>
    <w:rsid w:val="00787FD2"/>
    <w:rsid w:val="007A33E3"/>
    <w:rsid w:val="007B2422"/>
    <w:rsid w:val="007D57CA"/>
    <w:rsid w:val="007F7B47"/>
    <w:rsid w:val="00801834"/>
    <w:rsid w:val="00802ADF"/>
    <w:rsid w:val="0080360D"/>
    <w:rsid w:val="00823834"/>
    <w:rsid w:val="008361DC"/>
    <w:rsid w:val="008558F8"/>
    <w:rsid w:val="008664AF"/>
    <w:rsid w:val="00866CAE"/>
    <w:rsid w:val="00876F7C"/>
    <w:rsid w:val="008A5B4D"/>
    <w:rsid w:val="008A6D09"/>
    <w:rsid w:val="008F0530"/>
    <w:rsid w:val="009122BF"/>
    <w:rsid w:val="009235E3"/>
    <w:rsid w:val="00937BA4"/>
    <w:rsid w:val="00937C54"/>
    <w:rsid w:val="0094521C"/>
    <w:rsid w:val="0096766C"/>
    <w:rsid w:val="0097478A"/>
    <w:rsid w:val="009757D0"/>
    <w:rsid w:val="00986B95"/>
    <w:rsid w:val="009A3015"/>
    <w:rsid w:val="009B10BD"/>
    <w:rsid w:val="009C1A44"/>
    <w:rsid w:val="009D4243"/>
    <w:rsid w:val="009D7111"/>
    <w:rsid w:val="009E1E19"/>
    <w:rsid w:val="009F44EC"/>
    <w:rsid w:val="00A055F3"/>
    <w:rsid w:val="00A22A51"/>
    <w:rsid w:val="00A63219"/>
    <w:rsid w:val="00A710BA"/>
    <w:rsid w:val="00A73ED7"/>
    <w:rsid w:val="00A9223C"/>
    <w:rsid w:val="00A939A6"/>
    <w:rsid w:val="00AB09D6"/>
    <w:rsid w:val="00AB5F77"/>
    <w:rsid w:val="00AF0214"/>
    <w:rsid w:val="00AF1C0C"/>
    <w:rsid w:val="00B00D7D"/>
    <w:rsid w:val="00B276D9"/>
    <w:rsid w:val="00B43829"/>
    <w:rsid w:val="00B54073"/>
    <w:rsid w:val="00B81197"/>
    <w:rsid w:val="00B8258D"/>
    <w:rsid w:val="00BA49E8"/>
    <w:rsid w:val="00BB7D2D"/>
    <w:rsid w:val="00BC0923"/>
    <w:rsid w:val="00C148B8"/>
    <w:rsid w:val="00C2109C"/>
    <w:rsid w:val="00C308E9"/>
    <w:rsid w:val="00C557EF"/>
    <w:rsid w:val="00CC2B12"/>
    <w:rsid w:val="00CD17CD"/>
    <w:rsid w:val="00CD18EB"/>
    <w:rsid w:val="00CD29DE"/>
    <w:rsid w:val="00CE2808"/>
    <w:rsid w:val="00D405E2"/>
    <w:rsid w:val="00D717DF"/>
    <w:rsid w:val="00D862D4"/>
    <w:rsid w:val="00DC7E1A"/>
    <w:rsid w:val="00DE407C"/>
    <w:rsid w:val="00E009F3"/>
    <w:rsid w:val="00E101EB"/>
    <w:rsid w:val="00E27B15"/>
    <w:rsid w:val="00E41B17"/>
    <w:rsid w:val="00E51C52"/>
    <w:rsid w:val="00EA00B9"/>
    <w:rsid w:val="00EA24F7"/>
    <w:rsid w:val="00F32D74"/>
    <w:rsid w:val="00F54DBF"/>
    <w:rsid w:val="00F80BD7"/>
    <w:rsid w:val="00F8181F"/>
    <w:rsid w:val="00F841B8"/>
    <w:rsid w:val="00F94D8B"/>
    <w:rsid w:val="00FA204B"/>
    <w:rsid w:val="00FC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02E9DEA"/>
  <w15:docId w15:val="{7438180D-F355-46CD-831B-CAB1FE68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A44"/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C1A44"/>
    <w:pPr>
      <w:keepNext/>
      <w:keepLines/>
      <w:spacing w:before="480" w:after="0"/>
      <w:outlineLvl w:val="0"/>
    </w:pPr>
    <w:rPr>
      <w:rFonts w:ascii="FranklinGotItcTEEHea" w:eastAsiaTheme="majorEastAsia" w:hAnsi="FranklinGotItcTEEHea" w:cstheme="majorBidi"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1A44"/>
    <w:pPr>
      <w:outlineLvl w:val="1"/>
    </w:pPr>
    <w:rPr>
      <w:rFonts w:ascii="Franklin Gothic" w:hAnsi="Franklin Gothic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7CD"/>
  </w:style>
  <w:style w:type="paragraph" w:styleId="Zpat">
    <w:name w:val="footer"/>
    <w:basedOn w:val="Normln"/>
    <w:link w:val="ZpatChar"/>
    <w:uiPriority w:val="99"/>
    <w:unhideWhenUsed/>
    <w:rsid w:val="00C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7CD"/>
  </w:style>
  <w:style w:type="paragraph" w:styleId="Textbubliny">
    <w:name w:val="Balloon Text"/>
    <w:basedOn w:val="Normln"/>
    <w:link w:val="TextbublinyChar"/>
    <w:uiPriority w:val="99"/>
    <w:semiHidden/>
    <w:unhideWhenUsed/>
    <w:rsid w:val="0082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83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82383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C1A44"/>
    <w:rPr>
      <w:rFonts w:ascii="FranklinGotItcTEEHea" w:eastAsiaTheme="majorEastAsia" w:hAnsi="FranklinGotItcTEEHea" w:cstheme="majorBidi"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C1A44"/>
    <w:rPr>
      <w:rFonts w:ascii="Franklin Gothic" w:hAnsi="Franklin Gothic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0E66A6"/>
    <w:rPr>
      <w:color w:val="0000FF" w:themeColor="hyperlink"/>
      <w:u w:val="single"/>
    </w:rPr>
  </w:style>
  <w:style w:type="character" w:customStyle="1" w:styleId="html-span">
    <w:name w:val="html-span"/>
    <w:basedOn w:val="Standardnpsmoodstavce"/>
    <w:rsid w:val="00D717DF"/>
  </w:style>
  <w:style w:type="character" w:customStyle="1" w:styleId="xt0psk2">
    <w:name w:val="xt0psk2"/>
    <w:basedOn w:val="Standardnpsmoodstavce"/>
    <w:rsid w:val="00D717DF"/>
  </w:style>
  <w:style w:type="character" w:styleId="Odkaznakoment">
    <w:name w:val="annotation reference"/>
    <w:basedOn w:val="Standardnpsmoodstavce"/>
    <w:uiPriority w:val="99"/>
    <w:semiHidden/>
    <w:unhideWhenUsed/>
    <w:rsid w:val="009757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D0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D0"/>
    <w:rPr>
      <w:rFonts w:ascii="Franklin Gothic Book" w:hAnsi="Franklin Gothic Book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31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0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hladka@zlin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Hladká Magdaléna</cp:lastModifiedBy>
  <cp:revision>90</cp:revision>
  <dcterms:created xsi:type="dcterms:W3CDTF">2020-04-29T07:59:00Z</dcterms:created>
  <dcterms:modified xsi:type="dcterms:W3CDTF">2026-01-12T09:54:00Z</dcterms:modified>
</cp:coreProperties>
</file>