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8B878" w14:textId="02BF9676" w:rsidR="00D405E2" w:rsidRPr="00D405E2" w:rsidRDefault="00F06ECF" w:rsidP="00F21D73">
      <w:pPr>
        <w:spacing w:after="0"/>
        <w:jc w:val="center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D405E2" w:rsidRPr="00D405E2">
        <w:rPr>
          <w:rFonts w:asciiTheme="minorHAnsi" w:hAnsiTheme="minorHAnsi" w:cstheme="minorHAnsi"/>
          <w:b/>
          <w:bCs/>
          <w:sz w:val="24"/>
          <w:szCs w:val="24"/>
        </w:rPr>
        <w:t>TISKOVÁ ZPRÁVA</w:t>
      </w:r>
    </w:p>
    <w:p w14:paraId="4609A08C" w14:textId="4BBE2F71" w:rsidR="00D405E2" w:rsidRPr="00D405E2" w:rsidRDefault="00EF7C57" w:rsidP="00F21D73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15</w:t>
      </w:r>
      <w:r w:rsidR="000B617B">
        <w:rPr>
          <w:rFonts w:asciiTheme="minorHAnsi" w:hAnsiTheme="minorHAnsi" w:cstheme="minorHAnsi"/>
          <w:sz w:val="20"/>
          <w:szCs w:val="20"/>
          <w:lang w:val="en-US"/>
        </w:rPr>
        <w:t>.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11</w:t>
      </w:r>
      <w:r w:rsidR="00D405E2" w:rsidRPr="00D405E2">
        <w:rPr>
          <w:rFonts w:asciiTheme="minorHAnsi" w:hAnsiTheme="minorHAnsi" w:cstheme="minorHAnsi"/>
          <w:sz w:val="20"/>
          <w:szCs w:val="20"/>
          <w:lang w:val="en-US"/>
        </w:rPr>
        <w:t>. 2024</w:t>
      </w:r>
    </w:p>
    <w:p w14:paraId="7A60E33D" w14:textId="69EA6644" w:rsidR="00D52AD7" w:rsidRPr="006A4453" w:rsidRDefault="00C64824" w:rsidP="00F21D73">
      <w:pPr>
        <w:pStyle w:val="-wm-msonormal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Nový web P</w:t>
      </w:r>
      <w:r w:rsidR="00EF7C57">
        <w:rPr>
          <w:rFonts w:asciiTheme="minorHAnsi" w:hAnsiTheme="minorHAnsi" w:cstheme="minorHAnsi"/>
          <w:b/>
          <w:bCs/>
          <w:sz w:val="28"/>
          <w:szCs w:val="28"/>
        </w:rPr>
        <w:t xml:space="preserve">amátníku </w:t>
      </w:r>
      <w:r>
        <w:rPr>
          <w:rFonts w:asciiTheme="minorHAnsi" w:hAnsiTheme="minorHAnsi" w:cstheme="minorHAnsi"/>
          <w:b/>
          <w:bCs/>
          <w:sz w:val="28"/>
          <w:szCs w:val="28"/>
        </w:rPr>
        <w:t>Tomáše Bati získal 2. místo</w:t>
      </w:r>
      <w:r w:rsidR="00EF7C57">
        <w:rPr>
          <w:rFonts w:asciiTheme="minorHAnsi" w:hAnsiTheme="minorHAnsi" w:cstheme="minorHAnsi"/>
          <w:b/>
          <w:bCs/>
          <w:sz w:val="28"/>
          <w:szCs w:val="28"/>
        </w:rPr>
        <w:t xml:space="preserve"> v prestižní soutěži WebTop100</w:t>
      </w:r>
    </w:p>
    <w:p w14:paraId="71FA86D4" w14:textId="18262360" w:rsidR="00D52AD7" w:rsidRDefault="00D52AD7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161A1F">
        <w:rPr>
          <w:rFonts w:asciiTheme="minorHAnsi" w:hAnsiTheme="minorHAnsi" w:cstheme="minorHAnsi"/>
          <w:sz w:val="22"/>
          <w:szCs w:val="22"/>
        </w:rPr>
        <w:t> </w:t>
      </w:r>
    </w:p>
    <w:p w14:paraId="79263F56" w14:textId="4C0C41BD" w:rsidR="00D22010" w:rsidRDefault="00EF7C57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C64824">
        <w:rPr>
          <w:rFonts w:asciiTheme="minorHAnsi" w:hAnsiTheme="minorHAnsi" w:cstheme="minorHAnsi"/>
          <w:b/>
          <w:sz w:val="22"/>
          <w:szCs w:val="22"/>
        </w:rPr>
        <w:t xml:space="preserve">Klíčové osobnosti českého digitálního marketingu ocenily 14. listopadu 2024 nové </w:t>
      </w:r>
      <w:r w:rsidR="00C64824" w:rsidRPr="00C64824">
        <w:rPr>
          <w:rFonts w:asciiTheme="minorHAnsi" w:hAnsiTheme="minorHAnsi" w:cstheme="minorHAnsi"/>
          <w:b/>
          <w:sz w:val="22"/>
          <w:szCs w:val="22"/>
        </w:rPr>
        <w:t>on-line</w:t>
      </w:r>
      <w:r w:rsidRPr="00C64824">
        <w:rPr>
          <w:rFonts w:asciiTheme="minorHAnsi" w:hAnsiTheme="minorHAnsi" w:cstheme="minorHAnsi"/>
          <w:b/>
          <w:sz w:val="22"/>
          <w:szCs w:val="22"/>
        </w:rPr>
        <w:t xml:space="preserve"> stránky Památníku Tomáše Bati v soutěži WebTop100</w:t>
      </w:r>
      <w:r w:rsidR="008C45E8">
        <w:rPr>
          <w:rFonts w:asciiTheme="minorHAnsi" w:hAnsiTheme="minorHAnsi" w:cstheme="minorHAnsi"/>
          <w:b/>
          <w:sz w:val="22"/>
          <w:szCs w:val="22"/>
        </w:rPr>
        <w:t>, a to</w:t>
      </w:r>
      <w:r w:rsidRPr="00C64824">
        <w:rPr>
          <w:rFonts w:asciiTheme="minorHAnsi" w:hAnsiTheme="minorHAnsi" w:cstheme="minorHAnsi"/>
          <w:b/>
          <w:sz w:val="22"/>
          <w:szCs w:val="22"/>
        </w:rPr>
        <w:t xml:space="preserve"> druhým místem v kategorii </w:t>
      </w:r>
      <w:r w:rsidR="00EC4C1A">
        <w:rPr>
          <w:rFonts w:asciiTheme="minorHAnsi" w:hAnsiTheme="minorHAnsi" w:cstheme="minorHAnsi"/>
          <w:b/>
          <w:sz w:val="22"/>
          <w:szCs w:val="22"/>
        </w:rPr>
        <w:t>„</w:t>
      </w:r>
      <w:r w:rsidRPr="00C64824">
        <w:rPr>
          <w:rFonts w:asciiTheme="minorHAnsi" w:hAnsiTheme="minorHAnsi" w:cstheme="minorHAnsi"/>
          <w:b/>
          <w:sz w:val="22"/>
          <w:szCs w:val="22"/>
        </w:rPr>
        <w:t>Firemní web roku 2024 – menší a střední firmy</w:t>
      </w:r>
      <w:r w:rsidR="00EC4C1A">
        <w:rPr>
          <w:rFonts w:asciiTheme="minorHAnsi" w:hAnsiTheme="minorHAnsi" w:cstheme="minorHAnsi"/>
          <w:b/>
          <w:sz w:val="22"/>
          <w:szCs w:val="22"/>
        </w:rPr>
        <w:t>“</w:t>
      </w:r>
      <w:r w:rsidRPr="00C64824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="009E46EA" w:rsidRPr="00D22010">
        <w:rPr>
          <w:rFonts w:asciiTheme="minorHAnsi" w:hAnsiTheme="minorHAnsi" w:cstheme="minorHAnsi"/>
          <w:b/>
          <w:sz w:val="22"/>
          <w:szCs w:val="22"/>
        </w:rPr>
        <w:t>Autorem stránek je zlínská agentura MarketSoul s. r. o., která ocenění převzala na slavnostním vyhlášení v Praze.</w:t>
      </w:r>
      <w:r w:rsidR="009E46EA" w:rsidRPr="00F21D7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E46EA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77CD844" w14:textId="77777777" w:rsidR="00D22010" w:rsidRDefault="00D22010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2AE10DCB" w14:textId="43FE1834" w:rsidR="009E46EA" w:rsidRDefault="00F21D73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F21D73">
        <w:rPr>
          <w:rFonts w:asciiTheme="minorHAnsi" w:hAnsiTheme="minorHAnsi" w:cstheme="minorHAnsi"/>
          <w:i/>
          <w:sz w:val="22"/>
          <w:szCs w:val="22"/>
        </w:rPr>
        <w:t>„Jsme nesmírně hrdí na to, že web Památníku Tomáše Bati zaujal odbornou</w:t>
      </w:r>
      <w:r w:rsidR="008C45E8">
        <w:rPr>
          <w:rFonts w:asciiTheme="minorHAnsi" w:hAnsiTheme="minorHAnsi" w:cstheme="minorHAnsi"/>
          <w:i/>
          <w:sz w:val="22"/>
          <w:szCs w:val="22"/>
        </w:rPr>
        <w:t xml:space="preserve"> porotu této celorepublikové soutěže. </w:t>
      </w:r>
      <w:r w:rsidRPr="00F21D73">
        <w:rPr>
          <w:rFonts w:asciiTheme="minorHAnsi" w:hAnsiTheme="minorHAnsi" w:cstheme="minorHAnsi"/>
          <w:i/>
          <w:sz w:val="22"/>
          <w:szCs w:val="22"/>
        </w:rPr>
        <w:t xml:space="preserve">Ocenění vnímáme jako společný úspěch města Zlína, které nám svěřilo důvěru, a také našeho týmu, který proměnil </w:t>
      </w:r>
      <w:r w:rsidR="001512F5">
        <w:rPr>
          <w:rFonts w:asciiTheme="minorHAnsi" w:hAnsiTheme="minorHAnsi" w:cstheme="minorHAnsi"/>
          <w:i/>
          <w:sz w:val="22"/>
          <w:szCs w:val="22"/>
        </w:rPr>
        <w:t xml:space="preserve">počáteční </w:t>
      </w:r>
      <w:r w:rsidRPr="00F21D73">
        <w:rPr>
          <w:rFonts w:asciiTheme="minorHAnsi" w:hAnsiTheme="minorHAnsi" w:cstheme="minorHAnsi"/>
          <w:i/>
          <w:sz w:val="22"/>
          <w:szCs w:val="22"/>
        </w:rPr>
        <w:t xml:space="preserve">vizi ve funkční a vizuálně atraktivní řešení,“ </w:t>
      </w:r>
      <w:r w:rsidRPr="00F21D73">
        <w:rPr>
          <w:rFonts w:asciiTheme="minorHAnsi" w:hAnsiTheme="minorHAnsi" w:cstheme="minorHAnsi"/>
          <w:sz w:val="22"/>
          <w:szCs w:val="22"/>
        </w:rPr>
        <w:t xml:space="preserve">uvedl Tomáš Martínek, manažer projektu </w:t>
      </w:r>
      <w:r>
        <w:rPr>
          <w:rFonts w:asciiTheme="minorHAnsi" w:hAnsiTheme="minorHAnsi" w:cstheme="minorHAnsi"/>
          <w:sz w:val="22"/>
          <w:szCs w:val="22"/>
        </w:rPr>
        <w:t xml:space="preserve">ze společnosti </w:t>
      </w:r>
      <w:r w:rsidRPr="00F21D73">
        <w:rPr>
          <w:rFonts w:asciiTheme="minorHAnsi" w:hAnsiTheme="minorHAnsi" w:cstheme="minorHAnsi"/>
          <w:sz w:val="22"/>
          <w:szCs w:val="22"/>
        </w:rPr>
        <w:t>MarketSoul.</w:t>
      </w:r>
      <w:r w:rsidR="007545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CEE4C" w14:textId="77777777" w:rsidR="009E46EA" w:rsidRDefault="009E46EA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1CB86CE" w14:textId="0903CA2E" w:rsidR="00F21D73" w:rsidRPr="00F21D73" w:rsidRDefault="0075456F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 Martínka obsahuje </w:t>
      </w:r>
      <w:r w:rsidR="008C45E8">
        <w:rPr>
          <w:rFonts w:asciiTheme="minorHAnsi" w:hAnsiTheme="minorHAnsi" w:cstheme="minorHAnsi"/>
          <w:sz w:val="22"/>
          <w:szCs w:val="22"/>
        </w:rPr>
        <w:t>projekt</w:t>
      </w:r>
      <w:r>
        <w:rPr>
          <w:rFonts w:asciiTheme="minorHAnsi" w:hAnsiTheme="minorHAnsi" w:cstheme="minorHAnsi"/>
          <w:sz w:val="22"/>
          <w:szCs w:val="22"/>
        </w:rPr>
        <w:t xml:space="preserve"> hned několik inovativních prvků, které </w:t>
      </w:r>
      <w:r w:rsidR="008C45E8">
        <w:rPr>
          <w:rFonts w:asciiTheme="minorHAnsi" w:hAnsiTheme="minorHAnsi" w:cstheme="minorHAnsi"/>
          <w:sz w:val="22"/>
          <w:szCs w:val="22"/>
        </w:rPr>
        <w:t>web</w:t>
      </w:r>
      <w:r>
        <w:rPr>
          <w:rFonts w:asciiTheme="minorHAnsi" w:hAnsiTheme="minorHAnsi" w:cstheme="minorHAnsi"/>
          <w:sz w:val="22"/>
          <w:szCs w:val="22"/>
        </w:rPr>
        <w:t xml:space="preserve"> činí výjimečným. Je to například využití umělé inteligence k rozpohybování dobové fotografie, </w:t>
      </w:r>
      <w:r w:rsidRPr="0075456F">
        <w:rPr>
          <w:rFonts w:asciiTheme="minorHAnsi" w:hAnsiTheme="minorHAnsi" w:cstheme="minorHAnsi"/>
          <w:sz w:val="22"/>
          <w:szCs w:val="22"/>
        </w:rPr>
        <w:t>indikátor Otevřeno/</w:t>
      </w:r>
      <w:r w:rsidR="00D22010">
        <w:rPr>
          <w:rFonts w:asciiTheme="minorHAnsi" w:hAnsiTheme="minorHAnsi" w:cstheme="minorHAnsi"/>
          <w:sz w:val="22"/>
          <w:szCs w:val="22"/>
        </w:rPr>
        <w:t>Z</w:t>
      </w:r>
      <w:r w:rsidRPr="0075456F">
        <w:rPr>
          <w:rFonts w:asciiTheme="minorHAnsi" w:hAnsiTheme="minorHAnsi" w:cstheme="minorHAnsi"/>
          <w:sz w:val="22"/>
          <w:szCs w:val="22"/>
        </w:rPr>
        <w:t>avřeno</w:t>
      </w:r>
      <w:r>
        <w:rPr>
          <w:rFonts w:asciiTheme="minorHAnsi" w:hAnsiTheme="minorHAnsi" w:cstheme="minorHAnsi"/>
          <w:sz w:val="22"/>
          <w:szCs w:val="22"/>
        </w:rPr>
        <w:t xml:space="preserve"> v záhlaví</w:t>
      </w:r>
      <w:r w:rsidRPr="0075456F">
        <w:rPr>
          <w:rFonts w:asciiTheme="minorHAnsi" w:hAnsiTheme="minorHAnsi" w:cstheme="minorHAnsi"/>
          <w:sz w:val="22"/>
          <w:szCs w:val="22"/>
        </w:rPr>
        <w:t>, který návštěvníkům poskytuje aktuální informace o dostupnosti památníku</w:t>
      </w:r>
      <w:r w:rsidR="008C45E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C45E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reativního zpracování se </w:t>
      </w:r>
      <w:r w:rsidR="008C45E8">
        <w:rPr>
          <w:rFonts w:asciiTheme="minorHAnsi" w:hAnsiTheme="minorHAnsi" w:cstheme="minorHAnsi"/>
          <w:sz w:val="22"/>
          <w:szCs w:val="22"/>
        </w:rPr>
        <w:t>dočkala</w:t>
      </w:r>
      <w:r>
        <w:rPr>
          <w:rFonts w:asciiTheme="minorHAnsi" w:hAnsiTheme="minorHAnsi" w:cstheme="minorHAnsi"/>
          <w:sz w:val="22"/>
          <w:szCs w:val="22"/>
        </w:rPr>
        <w:t xml:space="preserve"> také časov</w:t>
      </w:r>
      <w:r w:rsidR="008C45E8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os</w:t>
      </w:r>
      <w:r w:rsidR="008C45E8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znázorňující zásadní milníky </w:t>
      </w:r>
      <w:r w:rsidR="00D22010">
        <w:rPr>
          <w:rFonts w:asciiTheme="minorHAnsi" w:hAnsiTheme="minorHAnsi" w:cstheme="minorHAnsi"/>
          <w:sz w:val="22"/>
          <w:szCs w:val="22"/>
        </w:rPr>
        <w:t>v historii stavby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C1D84C" w14:textId="0F69C9D9" w:rsidR="00F21D73" w:rsidRDefault="00F21D73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5D9CD699" w14:textId="4CDE15E1" w:rsidR="006B35C8" w:rsidRDefault="008C45E8" w:rsidP="006B35C8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Atraktivní</w:t>
      </w:r>
      <w:r w:rsidR="006B35C8">
        <w:rPr>
          <w:rFonts w:asciiTheme="minorHAnsi" w:hAnsiTheme="minorHAnsi" w:cstheme="minorHAnsi"/>
          <w:sz w:val="22"/>
          <w:szCs w:val="22"/>
        </w:rPr>
        <w:t xml:space="preserve"> web je součástí </w:t>
      </w:r>
      <w:r>
        <w:rPr>
          <w:rFonts w:asciiTheme="minorHAnsi" w:hAnsiTheme="minorHAnsi" w:cstheme="minorHAnsi"/>
          <w:sz w:val="22"/>
          <w:szCs w:val="22"/>
        </w:rPr>
        <w:t>záměru</w:t>
      </w:r>
      <w:r w:rsidR="006B35C8">
        <w:rPr>
          <w:rFonts w:asciiTheme="minorHAnsi" w:hAnsiTheme="minorHAnsi" w:cstheme="minorHAnsi"/>
          <w:sz w:val="22"/>
          <w:szCs w:val="22"/>
        </w:rPr>
        <w:t xml:space="preserve"> přiblížit významnou </w:t>
      </w:r>
      <w:r>
        <w:rPr>
          <w:rFonts w:asciiTheme="minorHAnsi" w:hAnsiTheme="minorHAnsi" w:cstheme="minorHAnsi"/>
          <w:sz w:val="22"/>
          <w:szCs w:val="22"/>
        </w:rPr>
        <w:t>památku</w:t>
      </w:r>
      <w:r w:rsidR="006B35C8">
        <w:rPr>
          <w:rFonts w:asciiTheme="minorHAnsi" w:hAnsiTheme="minorHAnsi" w:cstheme="minorHAnsi"/>
          <w:sz w:val="22"/>
          <w:szCs w:val="22"/>
        </w:rPr>
        <w:t xml:space="preserve"> mladším generacím. </w:t>
      </w:r>
      <w:r w:rsidR="006B35C8" w:rsidRPr="00EC4C1A">
        <w:rPr>
          <w:rFonts w:asciiTheme="minorHAnsi" w:hAnsiTheme="minorHAnsi" w:cstheme="minorHAnsi"/>
          <w:i/>
          <w:sz w:val="22"/>
          <w:szCs w:val="22"/>
        </w:rPr>
        <w:t>„Památník Tomáše Bati je dlouhodobě oceňován pro svou nadčasovou architekturu. Stejně inovativní by měla být i jeho komunikace.  A to se</w:t>
      </w:r>
      <w:r w:rsidR="00D93661">
        <w:rPr>
          <w:rFonts w:asciiTheme="minorHAnsi" w:hAnsiTheme="minorHAnsi" w:cstheme="minorHAnsi"/>
          <w:i/>
          <w:sz w:val="22"/>
          <w:szCs w:val="22"/>
        </w:rPr>
        <w:t xml:space="preserve"> nám</w:t>
      </w:r>
      <w:bookmarkStart w:id="0" w:name="_GoBack"/>
      <w:bookmarkEnd w:id="0"/>
      <w:r w:rsidR="006B35C8" w:rsidRPr="00EC4C1A">
        <w:rPr>
          <w:rFonts w:asciiTheme="minorHAnsi" w:hAnsiTheme="minorHAnsi" w:cstheme="minorHAnsi"/>
          <w:i/>
          <w:sz w:val="22"/>
          <w:szCs w:val="22"/>
        </w:rPr>
        <w:t xml:space="preserve">, jak potvrdili lídři oboru, daří. Jsem přesvědčena, že </w:t>
      </w:r>
      <w:r w:rsidR="006B35C8">
        <w:rPr>
          <w:rFonts w:asciiTheme="minorHAnsi" w:hAnsiTheme="minorHAnsi" w:cstheme="minorHAnsi"/>
          <w:i/>
          <w:sz w:val="22"/>
          <w:szCs w:val="22"/>
        </w:rPr>
        <w:t xml:space="preserve">právě </w:t>
      </w:r>
      <w:r w:rsidR="006B35C8" w:rsidRPr="00EC4C1A">
        <w:rPr>
          <w:rFonts w:asciiTheme="minorHAnsi" w:hAnsiTheme="minorHAnsi" w:cstheme="minorHAnsi"/>
          <w:i/>
          <w:sz w:val="22"/>
          <w:szCs w:val="22"/>
        </w:rPr>
        <w:t xml:space="preserve">moderní nástroje dokáží při správném používání </w:t>
      </w:r>
      <w:r w:rsidR="006B35C8">
        <w:rPr>
          <w:rFonts w:asciiTheme="minorHAnsi" w:hAnsiTheme="minorHAnsi" w:cstheme="minorHAnsi"/>
          <w:i/>
          <w:sz w:val="22"/>
          <w:szCs w:val="22"/>
        </w:rPr>
        <w:t xml:space="preserve">důležitá témata mladým </w:t>
      </w:r>
      <w:r w:rsidR="009E46EA" w:rsidRPr="00EC4C1A">
        <w:rPr>
          <w:rFonts w:asciiTheme="minorHAnsi" w:hAnsiTheme="minorHAnsi" w:cstheme="minorHAnsi"/>
          <w:i/>
          <w:sz w:val="22"/>
          <w:szCs w:val="22"/>
        </w:rPr>
        <w:t xml:space="preserve">přiblížit </w:t>
      </w:r>
      <w:r w:rsidR="009E46EA">
        <w:rPr>
          <w:rFonts w:asciiTheme="minorHAnsi" w:hAnsiTheme="minorHAnsi" w:cstheme="minorHAnsi"/>
          <w:i/>
          <w:sz w:val="22"/>
          <w:szCs w:val="22"/>
        </w:rPr>
        <w:t>pro ně srozumitelnou formou</w:t>
      </w:r>
      <w:r w:rsidR="006B35C8" w:rsidRPr="00EC4C1A">
        <w:rPr>
          <w:rFonts w:asciiTheme="minorHAnsi" w:hAnsiTheme="minorHAnsi" w:cstheme="minorHAnsi"/>
          <w:i/>
          <w:sz w:val="22"/>
          <w:szCs w:val="22"/>
        </w:rPr>
        <w:t>,“</w:t>
      </w:r>
      <w:r w:rsidR="006B35C8">
        <w:rPr>
          <w:rFonts w:asciiTheme="minorHAnsi" w:hAnsiTheme="minorHAnsi" w:cstheme="minorHAnsi"/>
          <w:sz w:val="22"/>
          <w:szCs w:val="22"/>
        </w:rPr>
        <w:t xml:space="preserve"> sdělila Martina Hladíková, náměstkyně primátora.</w:t>
      </w:r>
    </w:p>
    <w:p w14:paraId="68714CD1" w14:textId="77777777" w:rsidR="006B35C8" w:rsidRDefault="006B35C8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4C54A1E1" w14:textId="25B03E75" w:rsidR="00EC4C1A" w:rsidRDefault="0075456F" w:rsidP="00F21D73">
      <w:pPr>
        <w:pStyle w:val="-wm-msonormal"/>
        <w:pBdr>
          <w:bottom w:val="single" w:sz="12" w:space="1" w:color="auto"/>
        </w:pBd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Nové</w:t>
      </w:r>
      <w:r w:rsidR="00F21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stránky</w:t>
      </w:r>
      <w:r w:rsidR="00F21D73">
        <w:rPr>
          <w:rFonts w:asciiTheme="minorHAnsi" w:hAnsiTheme="minorHAnsi" w:cstheme="minorHAnsi"/>
          <w:sz w:val="22"/>
          <w:szCs w:val="22"/>
        </w:rPr>
        <w:t xml:space="preserve"> památníku byl</w:t>
      </w:r>
      <w:r>
        <w:rPr>
          <w:rFonts w:asciiTheme="minorHAnsi" w:hAnsiTheme="minorHAnsi" w:cstheme="minorHAnsi"/>
          <w:sz w:val="22"/>
          <w:szCs w:val="22"/>
        </w:rPr>
        <w:t>y na adrese www.pamatnikbata.eu</w:t>
      </w:r>
      <w:r w:rsidR="00F21D73">
        <w:rPr>
          <w:rFonts w:asciiTheme="minorHAnsi" w:hAnsiTheme="minorHAnsi" w:cstheme="minorHAnsi"/>
          <w:sz w:val="22"/>
          <w:szCs w:val="22"/>
        </w:rPr>
        <w:t xml:space="preserve"> symbolicky spuštěn</w:t>
      </w:r>
      <w:r>
        <w:rPr>
          <w:rFonts w:asciiTheme="minorHAnsi" w:hAnsiTheme="minorHAnsi" w:cstheme="minorHAnsi"/>
          <w:sz w:val="22"/>
          <w:szCs w:val="22"/>
        </w:rPr>
        <w:t>y</w:t>
      </w:r>
      <w:r w:rsidR="00F21D73">
        <w:rPr>
          <w:rFonts w:asciiTheme="minorHAnsi" w:hAnsiTheme="minorHAnsi" w:cstheme="minorHAnsi"/>
          <w:sz w:val="22"/>
          <w:szCs w:val="22"/>
        </w:rPr>
        <w:t xml:space="preserve"> v den výročí Tomáše Bati a</w:t>
      </w:r>
      <w:r w:rsidR="003E47A4">
        <w:rPr>
          <w:rFonts w:asciiTheme="minorHAnsi" w:hAnsiTheme="minorHAnsi" w:cstheme="minorHAnsi"/>
          <w:sz w:val="22"/>
          <w:szCs w:val="22"/>
        </w:rPr>
        <w:t xml:space="preserve"> současně</w:t>
      </w:r>
      <w:r w:rsidR="00F21D73">
        <w:rPr>
          <w:rFonts w:asciiTheme="minorHAnsi" w:hAnsiTheme="minorHAnsi" w:cstheme="minorHAnsi"/>
          <w:sz w:val="22"/>
          <w:szCs w:val="22"/>
        </w:rPr>
        <w:t xml:space="preserve"> otevření památník</w:t>
      </w:r>
      <w:r w:rsidR="003E47A4">
        <w:rPr>
          <w:rFonts w:asciiTheme="minorHAnsi" w:hAnsiTheme="minorHAnsi" w:cstheme="minorHAnsi"/>
          <w:sz w:val="22"/>
          <w:szCs w:val="22"/>
        </w:rPr>
        <w:t>u,</w:t>
      </w:r>
      <w:r w:rsidR="00F21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tj. </w:t>
      </w:r>
      <w:r w:rsidR="00F21D73">
        <w:rPr>
          <w:rFonts w:asciiTheme="minorHAnsi" w:hAnsiTheme="minorHAnsi" w:cstheme="minorHAnsi"/>
          <w:sz w:val="22"/>
          <w:szCs w:val="22"/>
        </w:rPr>
        <w:t xml:space="preserve">12. července </w:t>
      </w:r>
      <w:r>
        <w:rPr>
          <w:rFonts w:asciiTheme="minorHAnsi" w:hAnsiTheme="minorHAnsi" w:cstheme="minorHAnsi"/>
          <w:sz w:val="22"/>
          <w:szCs w:val="22"/>
        </w:rPr>
        <w:t>2024</w:t>
      </w:r>
      <w:r w:rsidR="003E47A4">
        <w:rPr>
          <w:rFonts w:asciiTheme="minorHAnsi" w:hAnsiTheme="minorHAnsi" w:cstheme="minorHAnsi"/>
          <w:sz w:val="22"/>
          <w:szCs w:val="22"/>
        </w:rPr>
        <w:t xml:space="preserve">. </w:t>
      </w:r>
      <w:r w:rsidR="003B2552" w:rsidRPr="003E47A4">
        <w:rPr>
          <w:rFonts w:asciiTheme="minorHAnsi" w:hAnsiTheme="minorHAnsi" w:cstheme="minorHAnsi"/>
          <w:i/>
          <w:sz w:val="22"/>
          <w:szCs w:val="22"/>
        </w:rPr>
        <w:t xml:space="preserve">„Za čtyři měsíce od publikování </w:t>
      </w:r>
      <w:r w:rsidR="00D22010">
        <w:rPr>
          <w:rFonts w:asciiTheme="minorHAnsi" w:hAnsiTheme="minorHAnsi" w:cstheme="minorHAnsi"/>
          <w:i/>
          <w:sz w:val="22"/>
          <w:szCs w:val="22"/>
        </w:rPr>
        <w:t>se</w:t>
      </w:r>
      <w:r w:rsidR="003B2552" w:rsidRPr="003E47A4">
        <w:rPr>
          <w:rFonts w:asciiTheme="minorHAnsi" w:hAnsiTheme="minorHAnsi" w:cstheme="minorHAnsi"/>
          <w:i/>
          <w:sz w:val="22"/>
          <w:szCs w:val="22"/>
        </w:rPr>
        <w:t xml:space="preserve"> stránky zobraz</w:t>
      </w:r>
      <w:r w:rsidR="00D22010">
        <w:rPr>
          <w:rFonts w:asciiTheme="minorHAnsi" w:hAnsiTheme="minorHAnsi" w:cstheme="minorHAnsi"/>
          <w:i/>
          <w:sz w:val="22"/>
          <w:szCs w:val="22"/>
        </w:rPr>
        <w:t xml:space="preserve">ily v prohlížečích </w:t>
      </w:r>
      <w:r w:rsidR="003B2552" w:rsidRPr="003E47A4">
        <w:rPr>
          <w:rFonts w:asciiTheme="minorHAnsi" w:hAnsiTheme="minorHAnsi" w:cstheme="minorHAnsi"/>
          <w:i/>
          <w:sz w:val="22"/>
          <w:szCs w:val="22"/>
        </w:rPr>
        <w:t xml:space="preserve">15tisíckrát, což v průměru vychází na 120 </w:t>
      </w:r>
      <w:r w:rsidR="003E47A4" w:rsidRPr="003E47A4">
        <w:rPr>
          <w:rFonts w:asciiTheme="minorHAnsi" w:hAnsiTheme="minorHAnsi" w:cstheme="minorHAnsi"/>
          <w:i/>
          <w:sz w:val="22"/>
          <w:szCs w:val="22"/>
        </w:rPr>
        <w:t>čtenářů</w:t>
      </w:r>
      <w:r w:rsidR="003B2552" w:rsidRPr="003E47A4">
        <w:rPr>
          <w:rFonts w:asciiTheme="minorHAnsi" w:hAnsiTheme="minorHAnsi" w:cstheme="minorHAnsi"/>
          <w:i/>
          <w:sz w:val="22"/>
          <w:szCs w:val="22"/>
        </w:rPr>
        <w:t xml:space="preserve"> za den</w:t>
      </w:r>
      <w:r w:rsidR="003E47A4">
        <w:rPr>
          <w:rFonts w:asciiTheme="minorHAnsi" w:hAnsiTheme="minorHAnsi" w:cstheme="minorHAnsi"/>
          <w:i/>
          <w:sz w:val="22"/>
          <w:szCs w:val="22"/>
        </w:rPr>
        <w:t>,“</w:t>
      </w:r>
      <w:r w:rsidR="003E47A4">
        <w:rPr>
          <w:rFonts w:asciiTheme="minorHAnsi" w:hAnsiTheme="minorHAnsi" w:cstheme="minorHAnsi"/>
          <w:sz w:val="22"/>
          <w:szCs w:val="22"/>
        </w:rPr>
        <w:t xml:space="preserve"> doplnila Magdaléna Hladká, vedoucí památníku.</w:t>
      </w:r>
      <w:r w:rsidR="003B2552" w:rsidRPr="003E47A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B2552">
        <w:rPr>
          <w:rFonts w:asciiTheme="minorHAnsi" w:hAnsiTheme="minorHAnsi" w:cstheme="minorHAnsi"/>
          <w:sz w:val="22"/>
          <w:szCs w:val="22"/>
        </w:rPr>
        <w:t xml:space="preserve">Že má pro památník on-line komunikace význam dokládá i celoroční dotazníkové šetření. </w:t>
      </w:r>
      <w:r w:rsidR="006E46CB">
        <w:rPr>
          <w:rFonts w:asciiTheme="minorHAnsi" w:hAnsiTheme="minorHAnsi" w:cstheme="minorHAnsi"/>
          <w:sz w:val="22"/>
          <w:szCs w:val="22"/>
        </w:rPr>
        <w:t>„</w:t>
      </w:r>
      <w:r w:rsidR="003B2552" w:rsidRPr="006E46CB">
        <w:rPr>
          <w:rFonts w:asciiTheme="minorHAnsi" w:hAnsiTheme="minorHAnsi" w:cstheme="minorHAnsi"/>
          <w:i/>
          <w:sz w:val="22"/>
          <w:szCs w:val="22"/>
        </w:rPr>
        <w:t>Zatímco v první polovině let</w:t>
      </w:r>
      <w:r w:rsidR="003E47A4" w:rsidRPr="006E46CB">
        <w:rPr>
          <w:rFonts w:asciiTheme="minorHAnsi" w:hAnsiTheme="minorHAnsi" w:cstheme="minorHAnsi"/>
          <w:i/>
          <w:sz w:val="22"/>
          <w:szCs w:val="22"/>
        </w:rPr>
        <w:t>ošního roku návštěvníci odpovídali na otázku</w:t>
      </w:r>
      <w:r w:rsidR="006E46CB" w:rsidRPr="006E46CB">
        <w:rPr>
          <w:rFonts w:asciiTheme="minorHAnsi" w:hAnsiTheme="minorHAnsi" w:cstheme="minorHAnsi"/>
          <w:i/>
          <w:sz w:val="22"/>
          <w:szCs w:val="22"/>
        </w:rPr>
        <w:t>,</w:t>
      </w:r>
      <w:r w:rsidR="003E47A4" w:rsidRPr="006E46CB">
        <w:rPr>
          <w:rFonts w:asciiTheme="minorHAnsi" w:hAnsiTheme="minorHAnsi" w:cstheme="minorHAnsi"/>
          <w:i/>
          <w:sz w:val="22"/>
          <w:szCs w:val="22"/>
        </w:rPr>
        <w:t xml:space="preserve"> odkud se o památníku dozvěděli,</w:t>
      </w:r>
      <w:r w:rsidR="003B2552" w:rsidRPr="006E46CB">
        <w:rPr>
          <w:rFonts w:asciiTheme="minorHAnsi" w:hAnsiTheme="minorHAnsi" w:cstheme="minorHAnsi"/>
          <w:i/>
          <w:sz w:val="22"/>
          <w:szCs w:val="22"/>
        </w:rPr>
        <w:t xml:space="preserve"> nejčastěji osobní</w:t>
      </w:r>
      <w:r w:rsidR="006E46CB" w:rsidRPr="006E46CB">
        <w:rPr>
          <w:rFonts w:asciiTheme="minorHAnsi" w:hAnsiTheme="minorHAnsi" w:cstheme="minorHAnsi"/>
          <w:i/>
          <w:sz w:val="22"/>
          <w:szCs w:val="22"/>
        </w:rPr>
        <w:t>m</w:t>
      </w:r>
      <w:r w:rsidR="003B2552" w:rsidRPr="006E46CB">
        <w:rPr>
          <w:rFonts w:asciiTheme="minorHAnsi" w:hAnsiTheme="minorHAnsi" w:cstheme="minorHAnsi"/>
          <w:i/>
          <w:sz w:val="22"/>
          <w:szCs w:val="22"/>
        </w:rPr>
        <w:t xml:space="preserve"> doporučení</w:t>
      </w:r>
      <w:r w:rsidR="00ED7656">
        <w:rPr>
          <w:rFonts w:asciiTheme="minorHAnsi" w:hAnsiTheme="minorHAnsi" w:cstheme="minorHAnsi"/>
          <w:i/>
          <w:sz w:val="22"/>
          <w:szCs w:val="22"/>
        </w:rPr>
        <w:t>m</w:t>
      </w:r>
      <w:r w:rsidR="003B2552" w:rsidRPr="006E46CB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3E47A4" w:rsidRPr="006E46CB">
        <w:rPr>
          <w:rFonts w:asciiTheme="minorHAnsi" w:hAnsiTheme="minorHAnsi" w:cstheme="minorHAnsi"/>
          <w:i/>
          <w:sz w:val="22"/>
          <w:szCs w:val="22"/>
        </w:rPr>
        <w:t>od posílení on-line komunikace tuto kategorii o třetinu převýšila odpověď internet,</w:t>
      </w:r>
      <w:r w:rsidR="003B2552" w:rsidRPr="006E46CB">
        <w:rPr>
          <w:rFonts w:asciiTheme="minorHAnsi" w:hAnsiTheme="minorHAnsi" w:cstheme="minorHAnsi"/>
          <w:i/>
          <w:sz w:val="22"/>
          <w:szCs w:val="22"/>
        </w:rPr>
        <w:t>“</w:t>
      </w:r>
      <w:r w:rsidR="003B2552">
        <w:rPr>
          <w:rFonts w:asciiTheme="minorHAnsi" w:hAnsiTheme="minorHAnsi" w:cstheme="minorHAnsi"/>
          <w:sz w:val="22"/>
          <w:szCs w:val="22"/>
        </w:rPr>
        <w:t xml:space="preserve"> </w:t>
      </w:r>
      <w:r w:rsidR="003E47A4">
        <w:rPr>
          <w:rFonts w:asciiTheme="minorHAnsi" w:hAnsiTheme="minorHAnsi" w:cstheme="minorHAnsi"/>
          <w:sz w:val="22"/>
          <w:szCs w:val="22"/>
        </w:rPr>
        <w:t>uzavřela Hladká</w:t>
      </w:r>
      <w:r w:rsidR="006E46CB">
        <w:rPr>
          <w:rFonts w:asciiTheme="minorHAnsi" w:hAnsiTheme="minorHAnsi" w:cstheme="minorHAnsi"/>
          <w:sz w:val="22"/>
          <w:szCs w:val="22"/>
        </w:rPr>
        <w:t>, podle které památník chce v </w:t>
      </w:r>
      <w:r w:rsidR="00ED7656">
        <w:rPr>
          <w:rFonts w:asciiTheme="minorHAnsi" w:hAnsiTheme="minorHAnsi" w:cstheme="minorHAnsi"/>
          <w:sz w:val="22"/>
          <w:szCs w:val="22"/>
        </w:rPr>
        <w:t>rozvoji</w:t>
      </w:r>
      <w:r w:rsidR="006E46CB">
        <w:rPr>
          <w:rFonts w:asciiTheme="minorHAnsi" w:hAnsiTheme="minorHAnsi" w:cstheme="minorHAnsi"/>
          <w:sz w:val="22"/>
          <w:szCs w:val="22"/>
        </w:rPr>
        <w:t xml:space="preserve"> </w:t>
      </w:r>
      <w:r w:rsidR="00D22010">
        <w:rPr>
          <w:rFonts w:asciiTheme="minorHAnsi" w:hAnsiTheme="minorHAnsi" w:cstheme="minorHAnsi"/>
          <w:sz w:val="22"/>
          <w:szCs w:val="22"/>
        </w:rPr>
        <w:t>digitální komunikace</w:t>
      </w:r>
      <w:r w:rsidR="006E46CB">
        <w:rPr>
          <w:rFonts w:asciiTheme="minorHAnsi" w:hAnsiTheme="minorHAnsi" w:cstheme="minorHAnsi"/>
          <w:sz w:val="22"/>
          <w:szCs w:val="22"/>
        </w:rPr>
        <w:t xml:space="preserve"> pokračovat i v roce 2025</w:t>
      </w:r>
      <w:r w:rsidR="003E47A4">
        <w:rPr>
          <w:rFonts w:asciiTheme="minorHAnsi" w:hAnsiTheme="minorHAnsi" w:cstheme="minorHAnsi"/>
          <w:sz w:val="22"/>
          <w:szCs w:val="22"/>
        </w:rPr>
        <w:t>.</w:t>
      </w:r>
    </w:p>
    <w:p w14:paraId="10D07220" w14:textId="77777777" w:rsidR="00D22010" w:rsidRDefault="00D22010" w:rsidP="00F21D73">
      <w:pPr>
        <w:pStyle w:val="-wm-msonormal"/>
        <w:pBdr>
          <w:bottom w:val="single" w:sz="12" w:space="1" w:color="auto"/>
        </w:pBd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44A11C6" w14:textId="77777777" w:rsidR="00D22010" w:rsidRDefault="00D22010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10D85B83" w14:textId="77777777" w:rsidR="009E46EA" w:rsidRDefault="009E46EA" w:rsidP="009E46EA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D22010">
        <w:rPr>
          <w:rFonts w:asciiTheme="minorHAnsi" w:hAnsiTheme="minorHAnsi" w:cstheme="minorHAnsi"/>
          <w:b/>
          <w:sz w:val="22"/>
          <w:szCs w:val="22"/>
        </w:rPr>
        <w:t>Soutěž WebTop100</w:t>
      </w:r>
      <w:r w:rsidRPr="00EF7C57">
        <w:rPr>
          <w:rFonts w:asciiTheme="minorHAnsi" w:hAnsiTheme="minorHAnsi" w:cstheme="minorHAnsi"/>
          <w:sz w:val="22"/>
          <w:szCs w:val="22"/>
        </w:rPr>
        <w:t xml:space="preserve"> se každoročně zaměřuje na ocenění nejlepších digitálních projektů </w:t>
      </w:r>
      <w:r>
        <w:rPr>
          <w:rFonts w:asciiTheme="minorHAnsi" w:hAnsiTheme="minorHAnsi" w:cstheme="minorHAnsi"/>
          <w:sz w:val="22"/>
          <w:szCs w:val="22"/>
        </w:rPr>
        <w:t xml:space="preserve">v České republice a vytváří tak galerii kreativních nápadů a inovativních řešení. Na jednom místě shromažďuje to nejzajímavější, co se v uplynulém roce na poli digitálního marketingu odehrálo. Projekty prochází hodnocením expertů, i proto má soutěž vysoký kredit. </w:t>
      </w:r>
    </w:p>
    <w:p w14:paraId="49906763" w14:textId="77777777" w:rsidR="00EF7C57" w:rsidRPr="00EF7C57" w:rsidRDefault="00EF7C57" w:rsidP="00F21D73">
      <w:pPr>
        <w:pStyle w:val="-wm-msonormal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3764ACE" w14:textId="77777777" w:rsidR="00D405E2" w:rsidRPr="00D405E2" w:rsidRDefault="00D405E2" w:rsidP="00F21D73">
      <w:pPr>
        <w:tabs>
          <w:tab w:val="left" w:pos="1416"/>
        </w:tabs>
        <w:spacing w:after="0"/>
        <w:rPr>
          <w:rFonts w:asciiTheme="minorHAnsi" w:eastAsia="Arial" w:hAnsiTheme="minorHAnsi" w:cstheme="minorHAnsi"/>
          <w:sz w:val="20"/>
          <w:szCs w:val="20"/>
        </w:rPr>
      </w:pPr>
      <w:r w:rsidRPr="00D405E2">
        <w:rPr>
          <w:rFonts w:asciiTheme="minorHAnsi" w:hAnsiTheme="minorHAnsi" w:cstheme="minorHAnsi"/>
          <w:b/>
          <w:bCs/>
          <w:sz w:val="20"/>
          <w:szCs w:val="20"/>
        </w:rPr>
        <w:t>Kontakt:</w:t>
      </w:r>
      <w:r w:rsidRPr="00D405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F4EFEB" w14:textId="77777777" w:rsidR="00F21D73" w:rsidRDefault="00D405E2" w:rsidP="00F21D73">
      <w:pPr>
        <w:tabs>
          <w:tab w:val="left" w:pos="1416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405E2">
        <w:rPr>
          <w:rFonts w:asciiTheme="minorHAnsi" w:hAnsiTheme="minorHAnsi" w:cstheme="minorHAnsi"/>
          <w:sz w:val="20"/>
          <w:szCs w:val="20"/>
        </w:rPr>
        <w:t xml:space="preserve">Mgr. </w:t>
      </w:r>
      <w:proofErr w:type="spellStart"/>
      <w:r w:rsidRPr="00D405E2">
        <w:rPr>
          <w:rFonts w:asciiTheme="minorHAnsi" w:hAnsiTheme="minorHAnsi" w:cstheme="minorHAnsi"/>
          <w:sz w:val="20"/>
          <w:szCs w:val="20"/>
        </w:rPr>
        <w:t>Magdal</w:t>
      </w:r>
      <w:proofErr w:type="spellEnd"/>
      <w:r w:rsidRPr="00D405E2">
        <w:rPr>
          <w:rFonts w:asciiTheme="minorHAnsi" w:hAnsiTheme="minorHAnsi" w:cstheme="minorHAnsi"/>
          <w:sz w:val="20"/>
          <w:szCs w:val="20"/>
          <w:lang w:val="fr-FR"/>
        </w:rPr>
        <w:t>é</w:t>
      </w:r>
      <w:r w:rsidR="00F21D73">
        <w:rPr>
          <w:rFonts w:asciiTheme="minorHAnsi" w:hAnsiTheme="minorHAnsi" w:cstheme="minorHAnsi"/>
          <w:sz w:val="20"/>
          <w:szCs w:val="20"/>
        </w:rPr>
        <w:t>na Hladká</w:t>
      </w:r>
    </w:p>
    <w:p w14:paraId="42D496BE" w14:textId="6EA4E389" w:rsidR="00F21D73" w:rsidRDefault="00D405E2" w:rsidP="00F21D73">
      <w:pPr>
        <w:tabs>
          <w:tab w:val="left" w:pos="1416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D405E2">
        <w:rPr>
          <w:rFonts w:asciiTheme="minorHAnsi" w:hAnsiTheme="minorHAnsi" w:cstheme="minorHAnsi"/>
          <w:sz w:val="20"/>
          <w:szCs w:val="20"/>
        </w:rPr>
        <w:t>vedoucí Památníku Tomáše Bati</w:t>
      </w:r>
      <w:r w:rsidRPr="00D405E2">
        <w:rPr>
          <w:rFonts w:asciiTheme="minorHAnsi" w:eastAsia="Arial" w:hAnsiTheme="minorHAnsi" w:cstheme="minorHAnsi"/>
          <w:sz w:val="20"/>
          <w:szCs w:val="20"/>
        </w:rPr>
        <w:br/>
      </w:r>
      <w:r w:rsidRPr="00D405E2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6" w:history="1">
        <w:r w:rsidRPr="00D405E2">
          <w:rPr>
            <w:rStyle w:val="Hypertextovodkaz"/>
            <w:rFonts w:asciiTheme="minorHAnsi" w:hAnsiTheme="minorHAnsi" w:cstheme="minorHAnsi"/>
            <w:sz w:val="20"/>
            <w:szCs w:val="20"/>
          </w:rPr>
          <w:t>magdalenahladka@zlin.eu</w:t>
        </w:r>
      </w:hyperlink>
    </w:p>
    <w:p w14:paraId="0AF463D9" w14:textId="7748E70B" w:rsidR="009C1A44" w:rsidRPr="009C1A44" w:rsidRDefault="00D405E2" w:rsidP="00F21D73">
      <w:pPr>
        <w:tabs>
          <w:tab w:val="left" w:pos="1416"/>
        </w:tabs>
        <w:spacing w:after="0"/>
        <w:rPr>
          <w:sz w:val="18"/>
        </w:rPr>
      </w:pPr>
      <w:r w:rsidRPr="00D405E2">
        <w:rPr>
          <w:rFonts w:asciiTheme="minorHAnsi" w:hAnsiTheme="minorHAnsi" w:cstheme="minorHAnsi"/>
          <w:sz w:val="20"/>
          <w:szCs w:val="20"/>
          <w:lang w:val="pt-PT"/>
        </w:rPr>
        <w:t>tel.: 739 348 076</w:t>
      </w:r>
    </w:p>
    <w:sectPr w:rsidR="009C1A44" w:rsidRPr="009C1A44" w:rsidSect="00823834">
      <w:headerReference w:type="default" r:id="rId7"/>
      <w:pgSz w:w="11906" w:h="16838"/>
      <w:pgMar w:top="851" w:right="851" w:bottom="851" w:left="851" w:header="1587" w:footer="170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751CDA" w16cid:durableId="0F8ABD7E"/>
  <w16cid:commentId w16cid:paraId="02E0A31A" w16cid:durableId="66D935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02F8" w14:textId="77777777" w:rsidR="00F849DF" w:rsidRDefault="00F849DF" w:rsidP="009C1A44">
      <w:r>
        <w:separator/>
      </w:r>
    </w:p>
  </w:endnote>
  <w:endnote w:type="continuationSeparator" w:id="0">
    <w:p w14:paraId="732E59FA" w14:textId="77777777" w:rsidR="00F849DF" w:rsidRDefault="00F849DF" w:rsidP="009C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GotItcTEEHe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83" w:csb1="00000000"/>
  </w:font>
  <w:font w:name="Franklin Goth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4F48" w14:textId="77777777" w:rsidR="00F849DF" w:rsidRDefault="00F849DF" w:rsidP="009C1A44">
      <w:r>
        <w:separator/>
      </w:r>
    </w:p>
  </w:footnote>
  <w:footnote w:type="continuationSeparator" w:id="0">
    <w:p w14:paraId="6908B433" w14:textId="77777777" w:rsidR="00F849DF" w:rsidRDefault="00F849DF" w:rsidP="009C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B2B78" w14:textId="77ACE124" w:rsidR="00CD17CD" w:rsidRDefault="00823834" w:rsidP="009C1A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468621" wp14:editId="630DEAA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450000" cy="3276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l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BF6A688" wp14:editId="02CB122C">
          <wp:simplePos x="0" y="0"/>
          <wp:positionH relativeFrom="page">
            <wp:posOffset>4032250</wp:posOffset>
          </wp:positionH>
          <wp:positionV relativeFrom="page">
            <wp:posOffset>540385</wp:posOffset>
          </wp:positionV>
          <wp:extent cx="1800000" cy="4680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CD"/>
    <w:rsid w:val="00003B6F"/>
    <w:rsid w:val="00031130"/>
    <w:rsid w:val="00034D8B"/>
    <w:rsid w:val="00067247"/>
    <w:rsid w:val="000B617B"/>
    <w:rsid w:val="000C641F"/>
    <w:rsid w:val="000E66A6"/>
    <w:rsid w:val="000E7047"/>
    <w:rsid w:val="00105733"/>
    <w:rsid w:val="0013009F"/>
    <w:rsid w:val="001512F5"/>
    <w:rsid w:val="001D1BF1"/>
    <w:rsid w:val="001F0054"/>
    <w:rsid w:val="00210456"/>
    <w:rsid w:val="002C778B"/>
    <w:rsid w:val="002F2A41"/>
    <w:rsid w:val="003950EB"/>
    <w:rsid w:val="003B2552"/>
    <w:rsid w:val="003E47A4"/>
    <w:rsid w:val="003F0C3D"/>
    <w:rsid w:val="004B5F65"/>
    <w:rsid w:val="004E08BB"/>
    <w:rsid w:val="00522E2B"/>
    <w:rsid w:val="0053518D"/>
    <w:rsid w:val="00541836"/>
    <w:rsid w:val="00593667"/>
    <w:rsid w:val="005D77D9"/>
    <w:rsid w:val="0065005B"/>
    <w:rsid w:val="006A4453"/>
    <w:rsid w:val="006A729C"/>
    <w:rsid w:val="006B35C8"/>
    <w:rsid w:val="006C4336"/>
    <w:rsid w:val="006C5BFF"/>
    <w:rsid w:val="006E46CB"/>
    <w:rsid w:val="00717195"/>
    <w:rsid w:val="0075456F"/>
    <w:rsid w:val="007A4D0F"/>
    <w:rsid w:val="00802ADF"/>
    <w:rsid w:val="00823834"/>
    <w:rsid w:val="008A5B4D"/>
    <w:rsid w:val="008A6976"/>
    <w:rsid w:val="008C45E8"/>
    <w:rsid w:val="009545A8"/>
    <w:rsid w:val="0096766C"/>
    <w:rsid w:val="009C1A44"/>
    <w:rsid w:val="009E46EA"/>
    <w:rsid w:val="009F4CE6"/>
    <w:rsid w:val="00A1457E"/>
    <w:rsid w:val="00A20BD1"/>
    <w:rsid w:val="00A4328E"/>
    <w:rsid w:val="00A710BA"/>
    <w:rsid w:val="00AB5F77"/>
    <w:rsid w:val="00AF0214"/>
    <w:rsid w:val="00AF1C0C"/>
    <w:rsid w:val="00B43BFF"/>
    <w:rsid w:val="00BA49EE"/>
    <w:rsid w:val="00C148B8"/>
    <w:rsid w:val="00C3504C"/>
    <w:rsid w:val="00C557EF"/>
    <w:rsid w:val="00C64824"/>
    <w:rsid w:val="00C720E3"/>
    <w:rsid w:val="00C96435"/>
    <w:rsid w:val="00CD17CD"/>
    <w:rsid w:val="00CE257A"/>
    <w:rsid w:val="00CE700F"/>
    <w:rsid w:val="00D1327B"/>
    <w:rsid w:val="00D22010"/>
    <w:rsid w:val="00D405E2"/>
    <w:rsid w:val="00D52AD7"/>
    <w:rsid w:val="00D55D82"/>
    <w:rsid w:val="00D717DF"/>
    <w:rsid w:val="00D93661"/>
    <w:rsid w:val="00DF7077"/>
    <w:rsid w:val="00E009F3"/>
    <w:rsid w:val="00E1346B"/>
    <w:rsid w:val="00E841C7"/>
    <w:rsid w:val="00EA2C61"/>
    <w:rsid w:val="00EC362A"/>
    <w:rsid w:val="00EC4C1A"/>
    <w:rsid w:val="00ED7656"/>
    <w:rsid w:val="00EF7C57"/>
    <w:rsid w:val="00F06ECF"/>
    <w:rsid w:val="00F1000F"/>
    <w:rsid w:val="00F21D73"/>
    <w:rsid w:val="00F43422"/>
    <w:rsid w:val="00F849DF"/>
    <w:rsid w:val="00F94D8B"/>
    <w:rsid w:val="00FB1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3D512"/>
  <w15:docId w15:val="{7438180D-F355-46CD-831B-CAB1FE68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A44"/>
    <w:rPr>
      <w:rFonts w:ascii="Franklin Gothic Book" w:hAnsi="Franklin Gothic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9C1A44"/>
    <w:pPr>
      <w:keepNext/>
      <w:keepLines/>
      <w:spacing w:before="480" w:after="0"/>
      <w:outlineLvl w:val="0"/>
    </w:pPr>
    <w:rPr>
      <w:rFonts w:ascii="FranklinGotItcTEEHea" w:eastAsiaTheme="majorEastAsia" w:hAnsi="FranklinGotItcTEEHea" w:cstheme="majorBidi"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1A44"/>
    <w:pPr>
      <w:outlineLvl w:val="1"/>
    </w:pPr>
    <w:rPr>
      <w:rFonts w:ascii="Franklin Gothic" w:hAnsi="Franklin Gothic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7CD"/>
  </w:style>
  <w:style w:type="paragraph" w:styleId="Zpat">
    <w:name w:val="footer"/>
    <w:basedOn w:val="Normln"/>
    <w:link w:val="ZpatChar"/>
    <w:uiPriority w:val="99"/>
    <w:unhideWhenUsed/>
    <w:rsid w:val="00CD1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7CD"/>
  </w:style>
  <w:style w:type="paragraph" w:styleId="Textbubliny">
    <w:name w:val="Balloon Text"/>
    <w:basedOn w:val="Normln"/>
    <w:link w:val="TextbublinyChar"/>
    <w:uiPriority w:val="99"/>
    <w:semiHidden/>
    <w:unhideWhenUsed/>
    <w:rsid w:val="0082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834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823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C1A44"/>
    <w:rPr>
      <w:rFonts w:ascii="FranklinGotItcTEEHea" w:eastAsiaTheme="majorEastAsia" w:hAnsi="FranklinGotItcTEEHea" w:cstheme="majorBidi"/>
      <w:bCs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9C1A44"/>
    <w:rPr>
      <w:rFonts w:ascii="Franklin Gothic" w:hAnsi="Franklin Gothic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0E66A6"/>
    <w:rPr>
      <w:color w:val="0000FF" w:themeColor="hyperlink"/>
      <w:u w:val="single"/>
    </w:rPr>
  </w:style>
  <w:style w:type="character" w:customStyle="1" w:styleId="html-span">
    <w:name w:val="html-span"/>
    <w:basedOn w:val="Standardnpsmoodstavce"/>
    <w:rsid w:val="00D717DF"/>
  </w:style>
  <w:style w:type="character" w:customStyle="1" w:styleId="xt0psk2">
    <w:name w:val="xt0psk2"/>
    <w:basedOn w:val="Standardnpsmoodstavce"/>
    <w:rsid w:val="00D717DF"/>
  </w:style>
  <w:style w:type="paragraph" w:customStyle="1" w:styleId="-wm-msonormal">
    <w:name w:val="-wm-msonormal"/>
    <w:basedOn w:val="Normln"/>
    <w:rsid w:val="00D52A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11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11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1130"/>
    <w:rPr>
      <w:rFonts w:ascii="Franklin Gothic Book" w:hAnsi="Franklin Gothic Book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11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1130"/>
    <w:rPr>
      <w:rFonts w:ascii="Franklin Gothic Book" w:hAnsi="Franklin Gothic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hladka@zlin.eu" TargetMode="Externa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Koníček</dc:creator>
  <cp:lastModifiedBy>Hladká Magdaléna</cp:lastModifiedBy>
  <cp:revision>35</cp:revision>
  <dcterms:created xsi:type="dcterms:W3CDTF">2024-08-21T06:08:00Z</dcterms:created>
  <dcterms:modified xsi:type="dcterms:W3CDTF">2024-11-15T10:15:00Z</dcterms:modified>
</cp:coreProperties>
</file>